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547"/>
        <w:gridCol w:w="6281"/>
      </w:tblGrid>
      <w:tr w:rsidR="00C578FA" w:rsidRPr="00276D82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680BD04A" w:rsidR="00C578FA" w:rsidRPr="00276D82" w:rsidRDefault="005A5A0D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 w:rsidRPr="00276D82">
              <w:rPr>
                <w:rFonts w:cs="Arial"/>
                <w:i/>
                <w:sz w:val="28"/>
                <w:szCs w:val="28"/>
              </w:rPr>
              <w:t>Jorge Isaac Robles Rodríguez</w:t>
            </w:r>
          </w:p>
        </w:tc>
      </w:tr>
      <w:tr w:rsidR="00CB3A21" w:rsidRPr="005A5A0D" w14:paraId="06122C62" w14:textId="77777777" w:rsidTr="00493B54">
        <w:trPr>
          <w:trHeight w:val="689"/>
        </w:trPr>
        <w:tc>
          <w:tcPr>
            <w:tcW w:w="2547" w:type="dxa"/>
            <w:vMerge w:val="restart"/>
          </w:tcPr>
          <w:p w14:paraId="67A2F008" w14:textId="35CB025F" w:rsidR="00493B54" w:rsidRDefault="00493B54" w:rsidP="00493B54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48CFD172" wp14:editId="26E861F1">
                  <wp:extent cx="1380589" cy="193357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696" cy="1944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6A6EED11" w:rsidR="00CB3A21" w:rsidRPr="005A5A0D" w:rsidRDefault="00CB3A21" w:rsidP="00CB3A21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281" w:type="dxa"/>
            <w:shd w:val="clear" w:color="auto" w:fill="DEEAF6" w:themeFill="accent1" w:themeFillTint="33"/>
            <w:vAlign w:val="center"/>
          </w:tcPr>
          <w:p w14:paraId="02C97821" w14:textId="4DE13688" w:rsidR="00CB3A21" w:rsidRPr="005A5A0D" w:rsidRDefault="004C6D7E" w:rsidP="00276D82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5A5A0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Coordinador de Archivo y Bienes Patrimoniales </w:t>
            </w:r>
          </w:p>
        </w:tc>
      </w:tr>
      <w:tr w:rsidR="00CB3A21" w:rsidRPr="005A5A0D" w14:paraId="47BBD3E9" w14:textId="77777777" w:rsidTr="00493B54">
        <w:trPr>
          <w:trHeight w:val="699"/>
        </w:trPr>
        <w:tc>
          <w:tcPr>
            <w:tcW w:w="2547" w:type="dxa"/>
            <w:vMerge/>
          </w:tcPr>
          <w:p w14:paraId="023D6D65" w14:textId="77777777" w:rsidR="00CB3A21" w:rsidRPr="005A5A0D" w:rsidRDefault="00CB3A21" w:rsidP="00AE63D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281" w:type="dxa"/>
            <w:shd w:val="clear" w:color="auto" w:fill="DEEAF6" w:themeFill="accent1" w:themeFillTint="33"/>
            <w:vAlign w:val="center"/>
          </w:tcPr>
          <w:p w14:paraId="051D1503" w14:textId="4D8B8237" w:rsidR="00CB3A21" w:rsidRPr="005A5A0D" w:rsidRDefault="004C6D7E" w:rsidP="00276D82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A5A0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Boulevard José María Patoni No. 105 Fracc. Predio Rustico la Tinaja y los Lugos C.P. 34217</w:t>
            </w:r>
          </w:p>
        </w:tc>
      </w:tr>
      <w:tr w:rsidR="00CB3A21" w:rsidRPr="005A5A0D" w14:paraId="38A1BECE" w14:textId="77777777" w:rsidTr="00493B54">
        <w:trPr>
          <w:trHeight w:val="411"/>
        </w:trPr>
        <w:tc>
          <w:tcPr>
            <w:tcW w:w="2547" w:type="dxa"/>
            <w:vMerge/>
          </w:tcPr>
          <w:p w14:paraId="0BBD6A0B" w14:textId="77777777" w:rsidR="00CB3A21" w:rsidRPr="005A5A0D" w:rsidRDefault="00CB3A21" w:rsidP="00AE63D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281" w:type="dxa"/>
            <w:shd w:val="clear" w:color="auto" w:fill="DEEAF6" w:themeFill="accent1" w:themeFillTint="33"/>
            <w:vAlign w:val="center"/>
          </w:tcPr>
          <w:p w14:paraId="7C99F039" w14:textId="3D98888F" w:rsidR="00CB3A21" w:rsidRPr="005A5A0D" w:rsidRDefault="00CB3A21" w:rsidP="00276D82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A5A0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4C6D7E" w:rsidRPr="005A5A0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618 1379130</w:t>
            </w:r>
          </w:p>
        </w:tc>
      </w:tr>
      <w:tr w:rsidR="00CB3A21" w:rsidRPr="005A5A0D" w14:paraId="7429B54F" w14:textId="77777777" w:rsidTr="00493B54">
        <w:trPr>
          <w:trHeight w:hRule="exact" w:val="1021"/>
        </w:trPr>
        <w:tc>
          <w:tcPr>
            <w:tcW w:w="2547" w:type="dxa"/>
            <w:vMerge/>
          </w:tcPr>
          <w:p w14:paraId="3021C7AB" w14:textId="77777777" w:rsidR="00CB3A21" w:rsidRPr="005A5A0D" w:rsidRDefault="00CB3A21" w:rsidP="00AE63D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281" w:type="dxa"/>
            <w:shd w:val="clear" w:color="auto" w:fill="DEEAF6" w:themeFill="accent1" w:themeFillTint="33"/>
            <w:vAlign w:val="center"/>
          </w:tcPr>
          <w:p w14:paraId="1AF5B501" w14:textId="77777777" w:rsidR="00CB3A21" w:rsidRPr="005A5A0D" w:rsidRDefault="00CB3A21" w:rsidP="00276D82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A5A0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28BAFCB4" w:rsidR="00CB3A21" w:rsidRPr="005A5A0D" w:rsidRDefault="004C6D7E" w:rsidP="00276D82">
            <w:pPr>
              <w:rPr>
                <w:rFonts w:ascii="Arial" w:hAnsi="Arial" w:cs="Arial"/>
                <w:i/>
                <w:vanish/>
                <w:color w:val="1F4E79" w:themeColor="accent1" w:themeShade="80"/>
                <w:sz w:val="24"/>
                <w:szCs w:val="24"/>
              </w:rPr>
            </w:pPr>
            <w:r w:rsidRPr="005A5A0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Jorge.robles</w:t>
            </w:r>
            <w:r w:rsidR="000415FB" w:rsidRPr="005A5A0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@durango.gob.mx</w:t>
            </w:r>
          </w:p>
        </w:tc>
      </w:tr>
    </w:tbl>
    <w:p w14:paraId="7F1D8936" w14:textId="77777777" w:rsidR="004B710F" w:rsidRPr="005A5A0D" w:rsidRDefault="004B710F">
      <w:pPr>
        <w:rPr>
          <w:rFonts w:ascii="Arial" w:hAnsi="Arial" w:cs="Arial"/>
          <w:sz w:val="24"/>
          <w:szCs w:val="24"/>
        </w:rPr>
      </w:pPr>
    </w:p>
    <w:p w14:paraId="2B25E404" w14:textId="77777777" w:rsidR="001648D6" w:rsidRPr="00276D82" w:rsidRDefault="001648D6" w:rsidP="001648D6">
      <w:pPr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276D82">
        <w:rPr>
          <w:rFonts w:ascii="Arial" w:hAnsi="Arial" w:cs="Arial"/>
          <w:b/>
          <w:color w:val="1F4E79" w:themeColor="accent1" w:themeShade="80"/>
          <w:sz w:val="28"/>
          <w:szCs w:val="28"/>
        </w:rPr>
        <w:t>NIVEL MÁXIMO DE ESTUDIOS</w:t>
      </w:r>
    </w:p>
    <w:p w14:paraId="5FAE8D21" w14:textId="67946C7F" w:rsidR="001648D6" w:rsidRPr="005A5A0D" w:rsidRDefault="001648D6">
      <w:pPr>
        <w:rPr>
          <w:rFonts w:ascii="Arial" w:hAnsi="Arial" w:cs="Arial"/>
          <w:i/>
          <w:sz w:val="24"/>
          <w:szCs w:val="24"/>
        </w:rPr>
      </w:pPr>
    </w:p>
    <w:p w14:paraId="30003D67" w14:textId="35876CFA" w:rsidR="004C6D7E" w:rsidRPr="00276D82" w:rsidRDefault="004C6D7E" w:rsidP="00276D82">
      <w:pPr>
        <w:spacing w:line="360" w:lineRule="auto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b/>
          <w:bCs/>
          <w:iCs/>
          <w:sz w:val="24"/>
          <w:szCs w:val="24"/>
        </w:rPr>
        <w:t xml:space="preserve">Licenciatura </w:t>
      </w:r>
      <w:r w:rsidR="00734DD0" w:rsidRPr="00276D82">
        <w:rPr>
          <w:rFonts w:ascii="Arial" w:hAnsi="Arial" w:cs="Arial"/>
          <w:b/>
          <w:bCs/>
          <w:iCs/>
          <w:sz w:val="24"/>
          <w:szCs w:val="24"/>
        </w:rPr>
        <w:t>Contador Público</w:t>
      </w:r>
      <w:r w:rsidR="00734DD0" w:rsidRPr="00276D82">
        <w:rPr>
          <w:rFonts w:ascii="Arial" w:hAnsi="Arial" w:cs="Arial"/>
          <w:iCs/>
          <w:sz w:val="24"/>
          <w:szCs w:val="24"/>
        </w:rPr>
        <w:t xml:space="preserve"> en la</w:t>
      </w:r>
      <w:r w:rsidR="00684857" w:rsidRPr="00276D82">
        <w:rPr>
          <w:rFonts w:ascii="Arial" w:hAnsi="Arial" w:cs="Arial"/>
          <w:iCs/>
          <w:sz w:val="24"/>
          <w:szCs w:val="24"/>
        </w:rPr>
        <w:t xml:space="preserve"> Universidad Juárez del Estado de Durango</w:t>
      </w:r>
      <w:r w:rsidR="00734DD0" w:rsidRPr="00276D82">
        <w:rPr>
          <w:rFonts w:ascii="Arial" w:hAnsi="Arial" w:cs="Arial"/>
          <w:iCs/>
          <w:sz w:val="24"/>
          <w:szCs w:val="24"/>
        </w:rPr>
        <w:t>, inicie en febrero del 2003 y finalice mis estudios en junio del 2007.</w:t>
      </w:r>
    </w:p>
    <w:p w14:paraId="4669190F" w14:textId="77777777" w:rsidR="00AE63D2" w:rsidRPr="005A5A0D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27388A7D" w14:textId="104ED285" w:rsidR="004B710F" w:rsidRPr="00276D82" w:rsidRDefault="004B710F" w:rsidP="005A5A0D">
      <w:pPr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276D82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PROFESIONAL</w:t>
      </w:r>
    </w:p>
    <w:p w14:paraId="3AEEF8C1" w14:textId="77777777" w:rsidR="005A5A0D" w:rsidRPr="005A5A0D" w:rsidRDefault="005A5A0D" w:rsidP="005A5A0D">
      <w:pPr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73053C12" w14:textId="12C97884" w:rsidR="00734DD0" w:rsidRPr="00276D82" w:rsidRDefault="00276D82" w:rsidP="00276D82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b/>
          <w:bCs/>
          <w:iCs/>
          <w:sz w:val="24"/>
          <w:szCs w:val="24"/>
        </w:rPr>
        <w:t>Contador.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734DD0" w:rsidRPr="00276D82">
        <w:rPr>
          <w:rFonts w:ascii="Arial" w:hAnsi="Arial" w:cs="Arial"/>
          <w:iCs/>
          <w:sz w:val="24"/>
          <w:szCs w:val="24"/>
        </w:rPr>
        <w:t>Despacho Contable Oscar Silva y Asociados</w:t>
      </w:r>
      <w:r w:rsidR="00935494" w:rsidRPr="00276D82">
        <w:rPr>
          <w:rFonts w:ascii="Arial" w:hAnsi="Arial" w:cs="Arial"/>
          <w:iCs/>
          <w:sz w:val="24"/>
          <w:szCs w:val="24"/>
        </w:rPr>
        <w:t xml:space="preserve"> de</w:t>
      </w:r>
      <w:r w:rsidR="00734DD0" w:rsidRPr="00276D82">
        <w:rPr>
          <w:rFonts w:ascii="Arial" w:hAnsi="Arial" w:cs="Arial"/>
          <w:iCs/>
          <w:sz w:val="24"/>
          <w:szCs w:val="24"/>
        </w:rPr>
        <w:t xml:space="preserve"> febrero del 2004 a </w:t>
      </w:r>
      <w:r w:rsidR="00935494" w:rsidRPr="00276D82">
        <w:rPr>
          <w:rFonts w:ascii="Arial" w:hAnsi="Arial" w:cs="Arial"/>
          <w:iCs/>
          <w:sz w:val="24"/>
          <w:szCs w:val="24"/>
        </w:rPr>
        <w:t>diciembre</w:t>
      </w:r>
      <w:r w:rsidR="00734DD0" w:rsidRPr="00276D82">
        <w:rPr>
          <w:rFonts w:ascii="Arial" w:hAnsi="Arial" w:cs="Arial"/>
          <w:iCs/>
          <w:sz w:val="24"/>
          <w:szCs w:val="24"/>
        </w:rPr>
        <w:t xml:space="preserve"> 2007 </w:t>
      </w:r>
    </w:p>
    <w:p w14:paraId="096CD8E8" w14:textId="3991340E" w:rsidR="00935494" w:rsidRPr="00276D82" w:rsidRDefault="00276D82" w:rsidP="00276D82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b/>
          <w:bCs/>
          <w:iCs/>
          <w:sz w:val="24"/>
          <w:szCs w:val="24"/>
        </w:rPr>
        <w:t>Auxiliar Contable.</w:t>
      </w:r>
      <w:r w:rsidRPr="00276D82">
        <w:rPr>
          <w:rFonts w:ascii="Arial" w:hAnsi="Arial" w:cs="Arial"/>
          <w:iCs/>
          <w:sz w:val="24"/>
          <w:szCs w:val="24"/>
        </w:rPr>
        <w:t xml:space="preserve"> </w:t>
      </w:r>
      <w:r w:rsidR="00935494" w:rsidRPr="00276D82">
        <w:rPr>
          <w:rFonts w:ascii="Arial" w:hAnsi="Arial" w:cs="Arial"/>
          <w:iCs/>
          <w:sz w:val="24"/>
          <w:szCs w:val="24"/>
        </w:rPr>
        <w:t>D</w:t>
      </w:r>
      <w:r w:rsidR="005A5A0D" w:rsidRPr="00276D82">
        <w:rPr>
          <w:rFonts w:ascii="Arial" w:hAnsi="Arial" w:cs="Arial"/>
          <w:iCs/>
          <w:sz w:val="24"/>
          <w:szCs w:val="24"/>
        </w:rPr>
        <w:t>IF</w:t>
      </w:r>
      <w:r w:rsidR="00935494" w:rsidRPr="00276D82">
        <w:rPr>
          <w:rFonts w:ascii="Arial" w:hAnsi="Arial" w:cs="Arial"/>
          <w:iCs/>
          <w:sz w:val="24"/>
          <w:szCs w:val="24"/>
        </w:rPr>
        <w:t xml:space="preserve"> Estatal Durango de febrero del 2008 a febrero 2010</w:t>
      </w:r>
    </w:p>
    <w:p w14:paraId="3F25B168" w14:textId="77777777" w:rsidR="00BF4ED7" w:rsidRPr="005A5A0D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1193600A" w14:textId="08C49B23" w:rsidR="004B710F" w:rsidRPr="00276D82" w:rsidRDefault="004B710F" w:rsidP="005A5A0D">
      <w:pPr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276D82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EDUCATIVA</w:t>
      </w:r>
    </w:p>
    <w:p w14:paraId="79803B7E" w14:textId="77777777" w:rsidR="005A5A0D" w:rsidRPr="005A5A0D" w:rsidRDefault="005A5A0D" w:rsidP="005A5A0D">
      <w:pPr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7A5C1EA8" w14:textId="3C0229D3" w:rsidR="008019BF" w:rsidRPr="00276D82" w:rsidRDefault="008019BF" w:rsidP="00493B54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iCs/>
          <w:sz w:val="24"/>
          <w:szCs w:val="24"/>
        </w:rPr>
        <w:t>Secundaria Jaime Torres Bodet</w:t>
      </w:r>
      <w:r w:rsidR="00276D82">
        <w:rPr>
          <w:rFonts w:ascii="Arial" w:hAnsi="Arial" w:cs="Arial"/>
          <w:iCs/>
          <w:sz w:val="24"/>
          <w:szCs w:val="24"/>
        </w:rPr>
        <w:t>,</w:t>
      </w:r>
      <w:r w:rsidRPr="00276D82">
        <w:rPr>
          <w:rFonts w:ascii="Arial" w:hAnsi="Arial" w:cs="Arial"/>
          <w:iCs/>
          <w:sz w:val="24"/>
          <w:szCs w:val="24"/>
        </w:rPr>
        <w:t xml:space="preserve"> de </w:t>
      </w:r>
      <w:r w:rsidR="00276D82">
        <w:rPr>
          <w:rFonts w:ascii="Arial" w:hAnsi="Arial" w:cs="Arial"/>
          <w:iCs/>
          <w:sz w:val="24"/>
          <w:szCs w:val="24"/>
        </w:rPr>
        <w:t>a</w:t>
      </w:r>
      <w:r w:rsidRPr="00276D82">
        <w:rPr>
          <w:rFonts w:ascii="Arial" w:hAnsi="Arial" w:cs="Arial"/>
          <w:iCs/>
          <w:sz w:val="24"/>
          <w:szCs w:val="24"/>
        </w:rPr>
        <w:t>gosto 1996 a Julio de 1998</w:t>
      </w:r>
      <w:r w:rsidR="00493B54">
        <w:rPr>
          <w:rFonts w:ascii="Arial" w:hAnsi="Arial" w:cs="Arial"/>
          <w:iCs/>
          <w:sz w:val="24"/>
          <w:szCs w:val="24"/>
        </w:rPr>
        <w:t>.</w:t>
      </w:r>
    </w:p>
    <w:p w14:paraId="10C5FAB3" w14:textId="3A0B643C" w:rsidR="008019BF" w:rsidRPr="00276D82" w:rsidRDefault="008019BF" w:rsidP="00493B54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iCs/>
          <w:sz w:val="24"/>
          <w:szCs w:val="24"/>
        </w:rPr>
        <w:t>Colegio Nacional de Educación Profesional Técnica</w:t>
      </w:r>
      <w:r w:rsidR="00276D82">
        <w:rPr>
          <w:rFonts w:ascii="Arial" w:hAnsi="Arial" w:cs="Arial"/>
          <w:iCs/>
          <w:sz w:val="24"/>
          <w:szCs w:val="24"/>
        </w:rPr>
        <w:t>,</w:t>
      </w:r>
      <w:r w:rsidRPr="00276D82">
        <w:rPr>
          <w:rFonts w:ascii="Arial" w:hAnsi="Arial" w:cs="Arial"/>
          <w:iCs/>
          <w:sz w:val="24"/>
          <w:szCs w:val="24"/>
        </w:rPr>
        <w:t xml:space="preserve"> de agosto 1998 a Julio de 2001</w:t>
      </w:r>
      <w:r w:rsidR="00493B54">
        <w:rPr>
          <w:rFonts w:ascii="Arial" w:hAnsi="Arial" w:cs="Arial"/>
          <w:iCs/>
          <w:sz w:val="24"/>
          <w:szCs w:val="24"/>
        </w:rPr>
        <w:t>.</w:t>
      </w:r>
    </w:p>
    <w:p w14:paraId="2052CAA9" w14:textId="1A4ECAFA" w:rsidR="008019BF" w:rsidRPr="00276D82" w:rsidRDefault="008019BF" w:rsidP="00493B54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iCs/>
          <w:sz w:val="24"/>
          <w:szCs w:val="24"/>
        </w:rPr>
        <w:lastRenderedPageBreak/>
        <w:t>Facultad de Contaduría y Administración</w:t>
      </w:r>
      <w:r w:rsidR="00276D82">
        <w:rPr>
          <w:rFonts w:ascii="Arial" w:hAnsi="Arial" w:cs="Arial"/>
          <w:iCs/>
          <w:sz w:val="24"/>
          <w:szCs w:val="24"/>
        </w:rPr>
        <w:t>,</w:t>
      </w:r>
      <w:r w:rsidRPr="00276D82">
        <w:rPr>
          <w:rFonts w:ascii="Arial" w:hAnsi="Arial" w:cs="Arial"/>
          <w:iCs/>
          <w:sz w:val="24"/>
          <w:szCs w:val="24"/>
        </w:rPr>
        <w:t xml:space="preserve"> de </w:t>
      </w:r>
      <w:r w:rsidR="00276D82">
        <w:rPr>
          <w:rFonts w:ascii="Arial" w:hAnsi="Arial" w:cs="Arial"/>
          <w:iCs/>
          <w:sz w:val="24"/>
          <w:szCs w:val="24"/>
        </w:rPr>
        <w:t>f</w:t>
      </w:r>
      <w:r w:rsidRPr="00276D82">
        <w:rPr>
          <w:rFonts w:ascii="Arial" w:hAnsi="Arial" w:cs="Arial"/>
          <w:iCs/>
          <w:sz w:val="24"/>
          <w:szCs w:val="24"/>
        </w:rPr>
        <w:t xml:space="preserve">ebrero del 2003 a </w:t>
      </w:r>
      <w:r w:rsidR="00276D82">
        <w:rPr>
          <w:rFonts w:ascii="Arial" w:hAnsi="Arial" w:cs="Arial"/>
          <w:iCs/>
          <w:sz w:val="24"/>
          <w:szCs w:val="24"/>
        </w:rPr>
        <w:t>j</w:t>
      </w:r>
      <w:r w:rsidRPr="00276D82">
        <w:rPr>
          <w:rFonts w:ascii="Arial" w:hAnsi="Arial" w:cs="Arial"/>
          <w:iCs/>
          <w:sz w:val="24"/>
          <w:szCs w:val="24"/>
        </w:rPr>
        <w:t>unio del 2007</w:t>
      </w:r>
      <w:r w:rsidR="00493B54">
        <w:rPr>
          <w:rFonts w:ascii="Arial" w:hAnsi="Arial" w:cs="Arial"/>
          <w:iCs/>
          <w:sz w:val="24"/>
          <w:szCs w:val="24"/>
        </w:rPr>
        <w:t>.</w:t>
      </w:r>
    </w:p>
    <w:p w14:paraId="5DD80B2A" w14:textId="77777777" w:rsidR="00BF4ED7" w:rsidRPr="005A5A0D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2CCE45A8" w14:textId="4EBD31E4" w:rsidR="004B710F" w:rsidRPr="00493B54" w:rsidRDefault="004B710F" w:rsidP="005A5A0D">
      <w:pPr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493B54">
        <w:rPr>
          <w:rFonts w:ascii="Arial" w:hAnsi="Arial" w:cs="Arial"/>
          <w:b/>
          <w:color w:val="1F4E79" w:themeColor="accent1" w:themeShade="80"/>
          <w:sz w:val="28"/>
          <w:szCs w:val="28"/>
        </w:rPr>
        <w:t>CURSOS O DIPLOMADOS RECIBIDOS</w:t>
      </w:r>
    </w:p>
    <w:p w14:paraId="1263B46A" w14:textId="4879C8B4" w:rsidR="00516BB0" w:rsidRPr="00276D82" w:rsidRDefault="00516BB0" w:rsidP="00276D82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iCs/>
          <w:sz w:val="24"/>
          <w:szCs w:val="24"/>
        </w:rPr>
        <w:t xml:space="preserve">Curso Regalas </w:t>
      </w:r>
      <w:r w:rsidR="005A5A0D" w:rsidRPr="00276D82">
        <w:rPr>
          <w:rFonts w:ascii="Arial" w:hAnsi="Arial" w:cs="Arial"/>
          <w:iCs/>
          <w:sz w:val="24"/>
          <w:szCs w:val="24"/>
        </w:rPr>
        <w:t>específicas</w:t>
      </w:r>
      <w:r w:rsidRPr="00276D82">
        <w:rPr>
          <w:rFonts w:ascii="Arial" w:hAnsi="Arial" w:cs="Arial"/>
          <w:iCs/>
          <w:sz w:val="24"/>
          <w:szCs w:val="24"/>
        </w:rPr>
        <w:t xml:space="preserve"> del registro y la valoración del patrimonio impartido por el Instituto Mexicano de Contadores Públicos del 23 de marzo del 2012.</w:t>
      </w:r>
    </w:p>
    <w:p w14:paraId="52707C20" w14:textId="32A4CAD4" w:rsidR="00516BB0" w:rsidRPr="00276D82" w:rsidRDefault="00516BB0" w:rsidP="00276D82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iCs/>
          <w:sz w:val="24"/>
          <w:szCs w:val="24"/>
        </w:rPr>
        <w:t xml:space="preserve">Curso </w:t>
      </w:r>
      <w:r w:rsidR="00EF7AFA" w:rsidRPr="00276D82">
        <w:rPr>
          <w:rFonts w:ascii="Arial" w:hAnsi="Arial" w:cs="Arial"/>
          <w:iCs/>
          <w:sz w:val="24"/>
          <w:szCs w:val="24"/>
        </w:rPr>
        <w:t>Diálogos</w:t>
      </w:r>
      <w:r w:rsidRPr="00276D82">
        <w:rPr>
          <w:rFonts w:ascii="Arial" w:hAnsi="Arial" w:cs="Arial"/>
          <w:iCs/>
          <w:sz w:val="24"/>
          <w:szCs w:val="24"/>
        </w:rPr>
        <w:t xml:space="preserve"> rumbo a la implementación del modelo de gestión archivística impartido por IDAIP el </w:t>
      </w:r>
      <w:r w:rsidR="00EF7AFA" w:rsidRPr="00276D82">
        <w:rPr>
          <w:rFonts w:ascii="Arial" w:hAnsi="Arial" w:cs="Arial"/>
          <w:iCs/>
          <w:sz w:val="24"/>
          <w:szCs w:val="24"/>
        </w:rPr>
        <w:t>día</w:t>
      </w:r>
      <w:r w:rsidRPr="00276D82">
        <w:rPr>
          <w:rFonts w:ascii="Arial" w:hAnsi="Arial" w:cs="Arial"/>
          <w:iCs/>
          <w:sz w:val="24"/>
          <w:szCs w:val="24"/>
        </w:rPr>
        <w:t xml:space="preserve"> 9 de agosto del 2018</w:t>
      </w:r>
    </w:p>
    <w:p w14:paraId="4506BEE1" w14:textId="7B96E2B8" w:rsidR="005A5A0D" w:rsidRPr="00276D82" w:rsidRDefault="005A5A0D" w:rsidP="00276D82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iCs/>
          <w:sz w:val="24"/>
          <w:szCs w:val="24"/>
        </w:rPr>
        <w:t xml:space="preserve">Diplomado de Archivos y Gestión Documental impartido por el IDAIP de octubre 2020 a </w:t>
      </w:r>
      <w:r w:rsidR="00493B54" w:rsidRPr="00276D82">
        <w:rPr>
          <w:rFonts w:ascii="Arial" w:hAnsi="Arial" w:cs="Arial"/>
          <w:iCs/>
          <w:sz w:val="24"/>
          <w:szCs w:val="24"/>
        </w:rPr>
        <w:t>marzo</w:t>
      </w:r>
      <w:r w:rsidRPr="00276D82">
        <w:rPr>
          <w:rFonts w:ascii="Arial" w:hAnsi="Arial" w:cs="Arial"/>
          <w:iCs/>
          <w:sz w:val="24"/>
          <w:szCs w:val="24"/>
        </w:rPr>
        <w:t xml:space="preserve"> de 2021</w:t>
      </w:r>
    </w:p>
    <w:p w14:paraId="73BC8ED6" w14:textId="22E7E8B3" w:rsidR="00353B75" w:rsidRPr="00276D82" w:rsidRDefault="00353B75" w:rsidP="00276D82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iCs/>
          <w:sz w:val="24"/>
          <w:szCs w:val="24"/>
        </w:rPr>
        <w:t>Curso Sistema Institucional de Archivos impartido por el IDAIP del día 26 de mayo 2022</w:t>
      </w:r>
    </w:p>
    <w:p w14:paraId="0E7B9C33" w14:textId="53FF6D97" w:rsidR="00353B75" w:rsidRPr="00276D82" w:rsidRDefault="00353B75" w:rsidP="00276D82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iCs/>
          <w:sz w:val="24"/>
          <w:szCs w:val="24"/>
        </w:rPr>
        <w:t>Curso Generalidades de la ley de archivo para el estado de Durango impartido por el IDAIP el día 04 de julio 2023</w:t>
      </w:r>
    </w:p>
    <w:p w14:paraId="091C2515" w14:textId="34A69B5F" w:rsidR="00353B75" w:rsidRPr="00276D82" w:rsidRDefault="00353B75" w:rsidP="00276D82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iCs/>
          <w:sz w:val="24"/>
          <w:szCs w:val="24"/>
        </w:rPr>
        <w:t>Curso Inventarios Documentales impartido por el IDAIP el 08 de agosto del 2023</w:t>
      </w:r>
    </w:p>
    <w:p w14:paraId="76A349A0" w14:textId="36C42754" w:rsidR="005A5A0D" w:rsidRPr="00276D82" w:rsidRDefault="005A5A0D" w:rsidP="00276D82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iCs/>
          <w:sz w:val="24"/>
          <w:szCs w:val="24"/>
        </w:rPr>
        <w:t xml:space="preserve">Diplomado en Transparencia, Acceso a la información Publica </w:t>
      </w:r>
      <w:r w:rsidR="00684857" w:rsidRPr="00276D82">
        <w:rPr>
          <w:rFonts w:ascii="Arial" w:hAnsi="Arial" w:cs="Arial"/>
          <w:iCs/>
          <w:sz w:val="24"/>
          <w:szCs w:val="24"/>
        </w:rPr>
        <w:t xml:space="preserve">y Protección de Datos Personales impartido por el IDAIP y la UJED de </w:t>
      </w:r>
      <w:r w:rsidR="00493B54" w:rsidRPr="00276D82">
        <w:rPr>
          <w:rFonts w:ascii="Arial" w:hAnsi="Arial" w:cs="Arial"/>
          <w:iCs/>
          <w:sz w:val="24"/>
          <w:szCs w:val="24"/>
        </w:rPr>
        <w:t>septiembre</w:t>
      </w:r>
      <w:r w:rsidR="00684857" w:rsidRPr="00276D82">
        <w:rPr>
          <w:rFonts w:ascii="Arial" w:hAnsi="Arial" w:cs="Arial"/>
          <w:iCs/>
          <w:sz w:val="24"/>
          <w:szCs w:val="24"/>
        </w:rPr>
        <w:t xml:space="preserve"> a </w:t>
      </w:r>
      <w:r w:rsidR="00493B54" w:rsidRPr="00276D82">
        <w:rPr>
          <w:rFonts w:ascii="Arial" w:hAnsi="Arial" w:cs="Arial"/>
          <w:iCs/>
          <w:sz w:val="24"/>
          <w:szCs w:val="24"/>
        </w:rPr>
        <w:t>noviembre</w:t>
      </w:r>
      <w:r w:rsidR="00684857" w:rsidRPr="00276D82">
        <w:rPr>
          <w:rFonts w:ascii="Arial" w:hAnsi="Arial" w:cs="Arial"/>
          <w:iCs/>
          <w:sz w:val="24"/>
          <w:szCs w:val="24"/>
        </w:rPr>
        <w:t xml:space="preserve"> 2023</w:t>
      </w:r>
    </w:p>
    <w:p w14:paraId="64E62AF5" w14:textId="28AFB79B" w:rsidR="00353B75" w:rsidRPr="00276D82" w:rsidRDefault="00353B75" w:rsidP="00276D82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iCs/>
          <w:sz w:val="24"/>
          <w:szCs w:val="24"/>
        </w:rPr>
        <w:t>Curso Implementación del Sistema Automatizado de gestión y archivo impartido por el Archivo General de la Nación del día 14 de agosto al 22 de agosto 2024</w:t>
      </w:r>
    </w:p>
    <w:p w14:paraId="7279A891" w14:textId="53A5D843" w:rsidR="00353B75" w:rsidRPr="00276D82" w:rsidRDefault="00353B75" w:rsidP="00276D82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276D82">
        <w:rPr>
          <w:rFonts w:ascii="Arial" w:hAnsi="Arial" w:cs="Arial"/>
          <w:iCs/>
          <w:sz w:val="24"/>
          <w:szCs w:val="24"/>
        </w:rPr>
        <w:t>Curso Generalidades de la ley de Archivo impartido por el IDAIP el día 26 de septiembre 2024</w:t>
      </w:r>
    </w:p>
    <w:p w14:paraId="0052FF73" w14:textId="77777777" w:rsidR="00BF4ED7" w:rsidRPr="005A5A0D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0B1E81D9" w14:textId="77777777" w:rsidR="00BF4ED7" w:rsidRPr="00493B54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493B54">
        <w:rPr>
          <w:rFonts w:ascii="Arial" w:hAnsi="Arial" w:cs="Arial"/>
          <w:b/>
          <w:color w:val="1F4E79" w:themeColor="accent1" w:themeShade="80"/>
          <w:sz w:val="28"/>
          <w:szCs w:val="28"/>
        </w:rPr>
        <w:lastRenderedPageBreak/>
        <w:t>OTROS CURSOS O DIPLOMADOS RECIBIDOS</w:t>
      </w:r>
    </w:p>
    <w:p w14:paraId="3011D73B" w14:textId="516C4853" w:rsidR="00E53B78" w:rsidRPr="005A5A0D" w:rsidRDefault="00E53B78" w:rsidP="004B710F">
      <w:pPr>
        <w:rPr>
          <w:rFonts w:ascii="Arial" w:hAnsi="Arial" w:cs="Arial"/>
          <w:i/>
          <w:sz w:val="24"/>
          <w:szCs w:val="24"/>
        </w:rPr>
      </w:pPr>
    </w:p>
    <w:p w14:paraId="22F1C479" w14:textId="2C82D125" w:rsidR="00D5735E" w:rsidRPr="00276D82" w:rsidRDefault="00D5735E" w:rsidP="00276D82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iCs/>
          <w:sz w:val="24"/>
          <w:szCs w:val="24"/>
        </w:rPr>
        <w:t>Curso Pasión en la acción impartido por Sergio Balderas Molina del 22 al 23 de junio de 2015</w:t>
      </w:r>
      <w:r w:rsidR="00493B54">
        <w:rPr>
          <w:rFonts w:ascii="Arial" w:hAnsi="Arial" w:cs="Arial"/>
          <w:iCs/>
          <w:sz w:val="24"/>
          <w:szCs w:val="24"/>
        </w:rPr>
        <w:t>.</w:t>
      </w:r>
    </w:p>
    <w:p w14:paraId="34F6BA8D" w14:textId="319E3E5A" w:rsidR="00353B75" w:rsidRPr="00276D82" w:rsidRDefault="00353B75" w:rsidP="00276D82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76D82">
        <w:rPr>
          <w:rFonts w:ascii="Arial" w:hAnsi="Arial" w:cs="Arial"/>
          <w:iCs/>
          <w:sz w:val="24"/>
          <w:szCs w:val="24"/>
        </w:rPr>
        <w:t>Curso de Declaraciones patrimoniales y de intereses por la secretaria de finanzas el día 18 noviembre 2022</w:t>
      </w:r>
      <w:r w:rsidR="00493B54">
        <w:rPr>
          <w:rFonts w:ascii="Arial" w:hAnsi="Arial" w:cs="Arial"/>
          <w:iCs/>
          <w:sz w:val="24"/>
          <w:szCs w:val="24"/>
        </w:rPr>
        <w:t>.</w:t>
      </w:r>
    </w:p>
    <w:p w14:paraId="1BF2A964" w14:textId="77777777" w:rsidR="00D5735E" w:rsidRPr="005A5A0D" w:rsidRDefault="00D5735E" w:rsidP="005A5A0D">
      <w:pPr>
        <w:jc w:val="both"/>
        <w:rPr>
          <w:rFonts w:ascii="Arial" w:hAnsi="Arial" w:cs="Arial"/>
          <w:i/>
          <w:sz w:val="24"/>
          <w:szCs w:val="24"/>
        </w:rPr>
      </w:pPr>
    </w:p>
    <w:p w14:paraId="377ACDA9" w14:textId="77777777" w:rsidR="00531B4C" w:rsidRPr="005A5A0D" w:rsidRDefault="00531B4C" w:rsidP="005A5A0D">
      <w:pPr>
        <w:jc w:val="both"/>
        <w:rPr>
          <w:rFonts w:ascii="Arial" w:hAnsi="Arial" w:cs="Arial"/>
          <w:i/>
          <w:sz w:val="24"/>
          <w:szCs w:val="24"/>
        </w:rPr>
      </w:pPr>
    </w:p>
    <w:p w14:paraId="4C5F44D9" w14:textId="10112AAC" w:rsidR="00531B4C" w:rsidRPr="005A5A0D" w:rsidRDefault="00531B4C" w:rsidP="00531B4C">
      <w:pPr>
        <w:rPr>
          <w:rFonts w:ascii="Arial" w:hAnsi="Arial" w:cs="Arial"/>
          <w:i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5A5A0D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5A5A0D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5A5A0D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5A5A0D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5A5A0D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63EAF9B0" w:rsidR="00AE63D2" w:rsidRPr="005A5A0D" w:rsidRDefault="005A5A0D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5A5A0D">
              <w:rPr>
                <w:rFonts w:ascii="Arial" w:hAnsi="Arial" w:cs="Arial"/>
                <w:b w:val="0"/>
                <w:i/>
                <w:sz w:val="24"/>
                <w:szCs w:val="24"/>
              </w:rPr>
              <w:t>30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21394117" w:rsidR="00AE63D2" w:rsidRPr="005A5A0D" w:rsidRDefault="00493B54" w:rsidP="002376B1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S</w:t>
            </w:r>
            <w:r w:rsidR="002376B1" w:rsidRPr="005A5A0D">
              <w:rPr>
                <w:rFonts w:ascii="Arial" w:hAnsi="Arial" w:cs="Arial"/>
                <w:b w:val="0"/>
                <w:i/>
                <w:sz w:val="24"/>
                <w:szCs w:val="24"/>
              </w:rPr>
              <w:t>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6B0754D0" w:rsidR="00AE63D2" w:rsidRPr="005A5A0D" w:rsidRDefault="002376B1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5A5A0D"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5A5A0D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5A5A0D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5A5A0D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5A5A0D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5A5A0D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5A5A0D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5A5A0D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5A5A0D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5A5A0D" w:rsidRDefault="00531B4C" w:rsidP="00531B4C">
      <w:pPr>
        <w:rPr>
          <w:rFonts w:ascii="Arial" w:hAnsi="Arial" w:cs="Arial"/>
          <w:i/>
          <w:sz w:val="24"/>
          <w:szCs w:val="24"/>
        </w:rPr>
      </w:pPr>
    </w:p>
    <w:p w14:paraId="56667D76" w14:textId="77777777" w:rsidR="00972CC4" w:rsidRPr="005A5A0D" w:rsidRDefault="00972CC4" w:rsidP="00972CC4">
      <w:pPr>
        <w:rPr>
          <w:rFonts w:ascii="Arial" w:hAnsi="Arial" w:cs="Arial"/>
          <w:sz w:val="24"/>
          <w:szCs w:val="24"/>
        </w:rPr>
      </w:pPr>
    </w:p>
    <w:p w14:paraId="34E7F84D" w14:textId="77777777" w:rsidR="00972CC4" w:rsidRPr="005A5A0D" w:rsidRDefault="00972CC4" w:rsidP="00972CC4">
      <w:pPr>
        <w:rPr>
          <w:rFonts w:ascii="Arial" w:hAnsi="Arial" w:cs="Arial"/>
          <w:sz w:val="24"/>
          <w:szCs w:val="24"/>
        </w:rPr>
      </w:pPr>
    </w:p>
    <w:p w14:paraId="422D730C" w14:textId="77777777" w:rsidR="00972CC4" w:rsidRPr="005A5A0D" w:rsidRDefault="00972CC4" w:rsidP="00972CC4">
      <w:pPr>
        <w:rPr>
          <w:rFonts w:ascii="Arial" w:hAnsi="Arial" w:cs="Arial"/>
          <w:sz w:val="24"/>
          <w:szCs w:val="24"/>
        </w:rPr>
      </w:pPr>
    </w:p>
    <w:p w14:paraId="64A35B5D" w14:textId="77777777" w:rsidR="00972CC4" w:rsidRPr="005A5A0D" w:rsidRDefault="00972CC4" w:rsidP="00972CC4">
      <w:pPr>
        <w:rPr>
          <w:rFonts w:ascii="Arial" w:hAnsi="Arial" w:cs="Arial"/>
          <w:sz w:val="24"/>
          <w:szCs w:val="24"/>
        </w:rPr>
      </w:pPr>
    </w:p>
    <w:p w14:paraId="69F4EDFA" w14:textId="77777777" w:rsidR="004B710F" w:rsidRPr="005A5A0D" w:rsidRDefault="00972CC4" w:rsidP="00972CC4">
      <w:pPr>
        <w:tabs>
          <w:tab w:val="left" w:pos="6693"/>
        </w:tabs>
        <w:rPr>
          <w:rFonts w:ascii="Arial" w:hAnsi="Arial" w:cs="Arial"/>
          <w:sz w:val="24"/>
          <w:szCs w:val="24"/>
        </w:rPr>
      </w:pPr>
      <w:r w:rsidRPr="005A5A0D">
        <w:rPr>
          <w:rFonts w:ascii="Arial" w:hAnsi="Arial" w:cs="Arial"/>
          <w:sz w:val="24"/>
          <w:szCs w:val="24"/>
        </w:rPr>
        <w:tab/>
      </w:r>
    </w:p>
    <w:sectPr w:rsidR="004B710F" w:rsidRPr="005A5A0D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B704B" w14:textId="77777777" w:rsidR="0040314A" w:rsidRDefault="0040314A" w:rsidP="004B710F">
      <w:pPr>
        <w:spacing w:after="0" w:line="240" w:lineRule="auto"/>
      </w:pPr>
      <w:r>
        <w:separator/>
      </w:r>
    </w:p>
  </w:endnote>
  <w:endnote w:type="continuationSeparator" w:id="0">
    <w:p w14:paraId="5C79A8DD" w14:textId="77777777" w:rsidR="0040314A" w:rsidRDefault="0040314A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197E01E1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157E99" w:rsidRPr="00157E99">
          <w:rPr>
            <w:noProof/>
            <w:color w:val="1F4E79" w:themeColor="accent1" w:themeShade="80"/>
            <w:sz w:val="18"/>
            <w:szCs w:val="20"/>
            <w:lang w:val="es-ES"/>
          </w:rPr>
          <w:t>3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9DA2D" w14:textId="77777777" w:rsidR="0040314A" w:rsidRDefault="0040314A" w:rsidP="004B710F">
      <w:pPr>
        <w:spacing w:after="0" w:line="240" w:lineRule="auto"/>
      </w:pPr>
      <w:r>
        <w:separator/>
      </w:r>
    </w:p>
  </w:footnote>
  <w:footnote w:type="continuationSeparator" w:id="0">
    <w:p w14:paraId="78F44E4A" w14:textId="77777777" w:rsidR="0040314A" w:rsidRDefault="0040314A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75367"/>
    <w:multiLevelType w:val="hybridMultilevel"/>
    <w:tmpl w:val="A1027C46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36098"/>
    <w:multiLevelType w:val="hybridMultilevel"/>
    <w:tmpl w:val="CE84481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D1EC0"/>
    <w:multiLevelType w:val="hybridMultilevel"/>
    <w:tmpl w:val="EBE4516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D525B6"/>
    <w:multiLevelType w:val="hybridMultilevel"/>
    <w:tmpl w:val="025E237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002CF"/>
    <w:multiLevelType w:val="hybridMultilevel"/>
    <w:tmpl w:val="FD0A08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5FB"/>
    <w:rsid w:val="00041869"/>
    <w:rsid w:val="00055C1D"/>
    <w:rsid w:val="000B61BC"/>
    <w:rsid w:val="000D6D5B"/>
    <w:rsid w:val="00157E99"/>
    <w:rsid w:val="001648D6"/>
    <w:rsid w:val="002376B1"/>
    <w:rsid w:val="00264810"/>
    <w:rsid w:val="00276D82"/>
    <w:rsid w:val="002E5FE9"/>
    <w:rsid w:val="00353B75"/>
    <w:rsid w:val="00354314"/>
    <w:rsid w:val="003C524A"/>
    <w:rsid w:val="003D41DD"/>
    <w:rsid w:val="0040314A"/>
    <w:rsid w:val="00465033"/>
    <w:rsid w:val="00493B54"/>
    <w:rsid w:val="004B710F"/>
    <w:rsid w:val="004C6D7E"/>
    <w:rsid w:val="00516BB0"/>
    <w:rsid w:val="00531B4C"/>
    <w:rsid w:val="00587A47"/>
    <w:rsid w:val="005A5A0D"/>
    <w:rsid w:val="005B6BAE"/>
    <w:rsid w:val="005F08C9"/>
    <w:rsid w:val="00684857"/>
    <w:rsid w:val="0070178C"/>
    <w:rsid w:val="00734DD0"/>
    <w:rsid w:val="007718F8"/>
    <w:rsid w:val="00794C4E"/>
    <w:rsid w:val="008019BF"/>
    <w:rsid w:val="008039D7"/>
    <w:rsid w:val="00836A7E"/>
    <w:rsid w:val="008876C0"/>
    <w:rsid w:val="008F2292"/>
    <w:rsid w:val="00935494"/>
    <w:rsid w:val="00972CC4"/>
    <w:rsid w:val="00A75FF1"/>
    <w:rsid w:val="00AE63D2"/>
    <w:rsid w:val="00BC4581"/>
    <w:rsid w:val="00BF4ED7"/>
    <w:rsid w:val="00C00EAB"/>
    <w:rsid w:val="00C578FA"/>
    <w:rsid w:val="00CA0B57"/>
    <w:rsid w:val="00CB3A21"/>
    <w:rsid w:val="00D5735E"/>
    <w:rsid w:val="00E17536"/>
    <w:rsid w:val="00E53B78"/>
    <w:rsid w:val="00E8322F"/>
    <w:rsid w:val="00EC1FAE"/>
    <w:rsid w:val="00EE3AD8"/>
    <w:rsid w:val="00EF7AFA"/>
    <w:rsid w:val="00F01E21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C6D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4C6D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276D8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93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FC7ED-29C6-4A1F-8EC3-933E390D2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6</cp:revision>
  <cp:lastPrinted>2017-06-01T17:02:00Z</cp:lastPrinted>
  <dcterms:created xsi:type="dcterms:W3CDTF">2024-10-02T19:14:00Z</dcterms:created>
  <dcterms:modified xsi:type="dcterms:W3CDTF">2024-10-08T21:17:00Z</dcterms:modified>
</cp:coreProperties>
</file>