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046"/>
        <w:gridCol w:w="6782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71769E4B" w:rsidR="00C578FA" w:rsidRPr="00B67896" w:rsidRDefault="00101AFB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C.P. Gilberto Ríos Soto</w:t>
            </w:r>
          </w:p>
        </w:tc>
      </w:tr>
      <w:tr w:rsidR="003C147C" w:rsidRPr="00B67896" w14:paraId="06122C62" w14:textId="77777777" w:rsidTr="00101AFB">
        <w:trPr>
          <w:trHeight w:val="689"/>
        </w:trPr>
        <w:tc>
          <w:tcPr>
            <w:tcW w:w="1838" w:type="dxa"/>
            <w:vMerge w:val="restart"/>
          </w:tcPr>
          <w:p w14:paraId="0AFD7F1D" w14:textId="19862033" w:rsidR="00CB3A21" w:rsidRPr="00B67896" w:rsidRDefault="003C147C" w:rsidP="00CB3A21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noProof/>
              </w:rPr>
              <w:drawing>
                <wp:inline distT="0" distB="0" distL="0" distR="0" wp14:anchorId="7B6A35BD" wp14:editId="0A7AF31E">
                  <wp:extent cx="1159358" cy="1753737"/>
                  <wp:effectExtent l="0" t="0" r="317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069" cy="18954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0" w:type="dxa"/>
            <w:shd w:val="clear" w:color="auto" w:fill="DEEAF6" w:themeFill="accent1" w:themeFillTint="33"/>
            <w:vAlign w:val="center"/>
          </w:tcPr>
          <w:p w14:paraId="3A023C20" w14:textId="77777777" w:rsidR="00CB3A21" w:rsidRPr="00B67896" w:rsidRDefault="00CB3A21" w:rsidP="00101AF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1C3BE4FB" w:rsidR="00CB3A21" w:rsidRPr="00B67896" w:rsidRDefault="00101AFB" w:rsidP="00101AFB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Titular del Órgano Interno de Control en DIF Estatal</w:t>
            </w:r>
          </w:p>
        </w:tc>
      </w:tr>
      <w:tr w:rsidR="003C147C" w:rsidRPr="00B67896" w14:paraId="47BBD3E9" w14:textId="77777777" w:rsidTr="00101AFB">
        <w:trPr>
          <w:trHeight w:val="699"/>
        </w:trPr>
        <w:tc>
          <w:tcPr>
            <w:tcW w:w="1838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990" w:type="dxa"/>
            <w:shd w:val="clear" w:color="auto" w:fill="DEEAF6" w:themeFill="accent1" w:themeFillTint="33"/>
            <w:vAlign w:val="center"/>
          </w:tcPr>
          <w:p w14:paraId="051D1503" w14:textId="02718A4A" w:rsidR="00CB3A21" w:rsidRPr="00B67896" w:rsidRDefault="00101AFB" w:rsidP="00101AF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Fracc. Predio Rustico La Tinaja y Los Lugos No. 105</w:t>
            </w:r>
            <w:r w:rsidR="00B37E8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CP. 34217</w:t>
            </w:r>
          </w:p>
        </w:tc>
      </w:tr>
      <w:tr w:rsidR="003C147C" w:rsidRPr="00B67896" w14:paraId="38A1BECE" w14:textId="77777777" w:rsidTr="00101AFB">
        <w:trPr>
          <w:trHeight w:val="411"/>
        </w:trPr>
        <w:tc>
          <w:tcPr>
            <w:tcW w:w="1838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990" w:type="dxa"/>
            <w:shd w:val="clear" w:color="auto" w:fill="DEEAF6" w:themeFill="accent1" w:themeFillTint="33"/>
            <w:vAlign w:val="center"/>
          </w:tcPr>
          <w:p w14:paraId="7C99F039" w14:textId="2DAB83A4" w:rsidR="00CB3A21" w:rsidRPr="00B67896" w:rsidRDefault="00101AFB" w:rsidP="00101AF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</w:t>
            </w:r>
            <w:r w:rsidR="00B37E89"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:</w:t>
            </w:r>
            <w:r w:rsidR="00B37E8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6181379120 Y 6181379121</w:t>
            </w:r>
          </w:p>
        </w:tc>
      </w:tr>
      <w:tr w:rsidR="003C147C" w:rsidRPr="00B67896" w14:paraId="7429B54F" w14:textId="77777777" w:rsidTr="00101AFB">
        <w:trPr>
          <w:trHeight w:val="466"/>
        </w:trPr>
        <w:tc>
          <w:tcPr>
            <w:tcW w:w="1838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990" w:type="dxa"/>
            <w:shd w:val="clear" w:color="auto" w:fill="DEEAF6" w:themeFill="accent1" w:themeFillTint="33"/>
            <w:vAlign w:val="center"/>
          </w:tcPr>
          <w:p w14:paraId="1AF5B501" w14:textId="06812A81" w:rsidR="00CB3A21" w:rsidRPr="00B67896" w:rsidRDefault="00101AFB" w:rsidP="00101AF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69AE48CC" w:rsidR="00CB3A21" w:rsidRPr="00B67896" w:rsidRDefault="00B37E89" w:rsidP="00101AF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gilberto.rios@dura</w:t>
            </w:r>
            <w:r w:rsidR="00EE6E0F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n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601FEA04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4361955D" w14:textId="77777777" w:rsidR="00F26B81" w:rsidRPr="00B67896" w:rsidRDefault="00F26B81" w:rsidP="001648D6">
      <w:pPr>
        <w:jc w:val="center"/>
        <w:rPr>
          <w:rFonts w:ascii="Arial" w:hAnsi="Arial" w:cs="Arial"/>
          <w:color w:val="1F4E79" w:themeColor="accent1" w:themeShade="80"/>
        </w:rPr>
      </w:pPr>
    </w:p>
    <w:p w14:paraId="532E3788" w14:textId="75649982" w:rsidR="000F66F6" w:rsidRPr="000353A7" w:rsidRDefault="00101AFB" w:rsidP="00101AFB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0353A7">
        <w:rPr>
          <w:rFonts w:ascii="Arial" w:hAnsi="Arial" w:cs="Arial"/>
          <w:b/>
          <w:bCs/>
          <w:iCs/>
          <w:sz w:val="24"/>
          <w:szCs w:val="24"/>
        </w:rPr>
        <w:t>Contador Público</w:t>
      </w:r>
    </w:p>
    <w:p w14:paraId="4AB95301" w14:textId="4EBA86EE" w:rsidR="000F66F6" w:rsidRPr="00101AFB" w:rsidRDefault="00101AFB" w:rsidP="00101AFB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01AFB">
        <w:rPr>
          <w:rFonts w:ascii="Arial" w:hAnsi="Arial" w:cs="Arial"/>
          <w:iCs/>
          <w:sz w:val="24"/>
          <w:szCs w:val="24"/>
        </w:rPr>
        <w:t xml:space="preserve">Facultad </w:t>
      </w:r>
      <w:r>
        <w:rPr>
          <w:rFonts w:ascii="Arial" w:hAnsi="Arial" w:cs="Arial"/>
          <w:iCs/>
          <w:sz w:val="24"/>
          <w:szCs w:val="24"/>
        </w:rPr>
        <w:t>d</w:t>
      </w:r>
      <w:r w:rsidRPr="00101AFB">
        <w:rPr>
          <w:rFonts w:ascii="Arial" w:hAnsi="Arial" w:cs="Arial"/>
          <w:iCs/>
          <w:sz w:val="24"/>
          <w:szCs w:val="24"/>
        </w:rPr>
        <w:t xml:space="preserve">e Contaduría </w:t>
      </w:r>
      <w:r>
        <w:rPr>
          <w:rFonts w:ascii="Arial" w:hAnsi="Arial" w:cs="Arial"/>
          <w:iCs/>
          <w:sz w:val="24"/>
          <w:szCs w:val="24"/>
        </w:rPr>
        <w:t>y</w:t>
      </w:r>
      <w:r w:rsidRPr="00101AFB">
        <w:rPr>
          <w:rFonts w:ascii="Arial" w:hAnsi="Arial" w:cs="Arial"/>
          <w:iCs/>
          <w:sz w:val="24"/>
          <w:szCs w:val="24"/>
        </w:rPr>
        <w:t xml:space="preserve"> Administración</w:t>
      </w:r>
    </w:p>
    <w:p w14:paraId="1FF0BCCF" w14:textId="11ABD892" w:rsidR="00121353" w:rsidRDefault="00101AFB" w:rsidP="00101AFB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101AFB">
        <w:rPr>
          <w:rFonts w:ascii="Arial" w:hAnsi="Arial" w:cs="Arial"/>
          <w:iCs/>
          <w:sz w:val="24"/>
          <w:szCs w:val="24"/>
        </w:rPr>
        <w:t xml:space="preserve">Agosto </w:t>
      </w:r>
      <w:r>
        <w:rPr>
          <w:rFonts w:ascii="Arial" w:hAnsi="Arial" w:cs="Arial"/>
          <w:iCs/>
          <w:sz w:val="24"/>
          <w:szCs w:val="24"/>
        </w:rPr>
        <w:t>d</w:t>
      </w:r>
      <w:r w:rsidRPr="00101AFB">
        <w:rPr>
          <w:rFonts w:ascii="Arial" w:hAnsi="Arial" w:cs="Arial"/>
          <w:iCs/>
          <w:sz w:val="24"/>
          <w:szCs w:val="24"/>
        </w:rPr>
        <w:t xml:space="preserve">e 1980 </w:t>
      </w:r>
      <w:r>
        <w:rPr>
          <w:rFonts w:ascii="Arial" w:hAnsi="Arial" w:cs="Arial"/>
          <w:iCs/>
          <w:sz w:val="24"/>
          <w:szCs w:val="24"/>
        </w:rPr>
        <w:t>a</w:t>
      </w:r>
      <w:r w:rsidRPr="00101AFB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a</w:t>
      </w:r>
      <w:r w:rsidRPr="00101AFB">
        <w:rPr>
          <w:rFonts w:ascii="Arial" w:hAnsi="Arial" w:cs="Arial"/>
          <w:iCs/>
          <w:sz w:val="24"/>
          <w:szCs w:val="24"/>
        </w:rPr>
        <w:t xml:space="preserve">gosto </w:t>
      </w:r>
      <w:r>
        <w:rPr>
          <w:rFonts w:ascii="Arial" w:hAnsi="Arial" w:cs="Arial"/>
          <w:iCs/>
          <w:sz w:val="24"/>
          <w:szCs w:val="24"/>
        </w:rPr>
        <w:t>d</w:t>
      </w:r>
      <w:r w:rsidRPr="00101AFB">
        <w:rPr>
          <w:rFonts w:ascii="Arial" w:hAnsi="Arial" w:cs="Arial"/>
          <w:iCs/>
          <w:sz w:val="24"/>
          <w:szCs w:val="24"/>
        </w:rPr>
        <w:t>e 1988 (Título)</w:t>
      </w:r>
    </w:p>
    <w:p w14:paraId="08A00CF8" w14:textId="77777777" w:rsidR="00F26B81" w:rsidRPr="00101AFB" w:rsidRDefault="00F26B81" w:rsidP="00101AFB">
      <w:pPr>
        <w:spacing w:after="0" w:line="360" w:lineRule="auto"/>
        <w:rPr>
          <w:rFonts w:ascii="Arial" w:hAnsi="Arial" w:cs="Arial"/>
          <w:iCs/>
          <w:sz w:val="24"/>
          <w:szCs w:val="24"/>
        </w:rPr>
      </w:pPr>
    </w:p>
    <w:p w14:paraId="4DF4D3BE" w14:textId="5E53BEA8" w:rsidR="00D5573F" w:rsidRPr="00121353" w:rsidRDefault="00D5573F" w:rsidP="00121353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7A41F534" w14:textId="07C6AD1F" w:rsidR="000F66F6" w:rsidRPr="000353A7" w:rsidRDefault="00101AFB" w:rsidP="00101AFB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353A7">
        <w:rPr>
          <w:rFonts w:ascii="Arial" w:eastAsia="Calibri" w:hAnsi="Arial" w:cs="Arial"/>
          <w:b/>
          <w:sz w:val="24"/>
          <w:szCs w:val="24"/>
        </w:rPr>
        <w:t xml:space="preserve">Titular del Órgano Interno de Control </w:t>
      </w:r>
      <w:r w:rsidRPr="000353A7">
        <w:rPr>
          <w:rFonts w:ascii="Arial" w:hAnsi="Arial" w:cs="Arial"/>
          <w:b/>
          <w:sz w:val="24"/>
          <w:szCs w:val="24"/>
        </w:rPr>
        <w:t>DIF Estatal Durango</w:t>
      </w:r>
    </w:p>
    <w:p w14:paraId="4F68B4B7" w14:textId="64F9AB12" w:rsidR="000F66F6" w:rsidRPr="00101AFB" w:rsidRDefault="00101AFB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AFB">
        <w:rPr>
          <w:rFonts w:ascii="Arial" w:hAnsi="Arial" w:cs="Arial"/>
          <w:bCs/>
          <w:sz w:val="24"/>
          <w:szCs w:val="24"/>
        </w:rPr>
        <w:t>Secretaría de Contraloría del Estado de Durango</w:t>
      </w:r>
    </w:p>
    <w:p w14:paraId="7EE9AED0" w14:textId="2FE8BD31" w:rsidR="000F66F6" w:rsidRPr="00101AFB" w:rsidRDefault="000F66F6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AFB">
        <w:rPr>
          <w:rFonts w:ascii="Arial" w:hAnsi="Arial" w:cs="Arial"/>
          <w:bCs/>
          <w:sz w:val="24"/>
          <w:szCs w:val="24"/>
        </w:rPr>
        <w:t>De octubre 2008 a la fecha</w:t>
      </w:r>
    </w:p>
    <w:p w14:paraId="16D6DFD9" w14:textId="48C00FA4" w:rsidR="003412CE" w:rsidRPr="000353A7" w:rsidRDefault="00101AFB" w:rsidP="00101AFB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0353A7">
        <w:rPr>
          <w:rFonts w:ascii="Arial" w:eastAsia="Calibri" w:hAnsi="Arial" w:cs="Arial"/>
          <w:b/>
          <w:sz w:val="24"/>
          <w:szCs w:val="24"/>
        </w:rPr>
        <w:t>Director de Auditoría de Obra y Programas Federales</w:t>
      </w:r>
    </w:p>
    <w:p w14:paraId="4C563803" w14:textId="596A35B0" w:rsidR="003412CE" w:rsidRPr="00101AFB" w:rsidRDefault="00101AFB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AFB">
        <w:rPr>
          <w:rFonts w:ascii="Arial" w:hAnsi="Arial" w:cs="Arial"/>
          <w:bCs/>
          <w:sz w:val="24"/>
          <w:szCs w:val="24"/>
        </w:rPr>
        <w:t>Secretaría de Contraloría y Modernización Administrativa</w:t>
      </w:r>
    </w:p>
    <w:p w14:paraId="22AF9D10" w14:textId="77777777" w:rsidR="003412CE" w:rsidRPr="00101AFB" w:rsidRDefault="003412CE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AFB">
        <w:rPr>
          <w:rFonts w:ascii="Arial" w:hAnsi="Arial" w:cs="Arial"/>
          <w:bCs/>
          <w:sz w:val="24"/>
          <w:szCs w:val="24"/>
        </w:rPr>
        <w:t>De enero a septiembre de 2008</w:t>
      </w:r>
    </w:p>
    <w:p w14:paraId="37315339" w14:textId="28158195" w:rsidR="003412CE" w:rsidRPr="000353A7" w:rsidRDefault="00101AFB" w:rsidP="00101AFB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353A7">
        <w:rPr>
          <w:rFonts w:ascii="Arial" w:hAnsi="Arial" w:cs="Arial"/>
          <w:b/>
          <w:sz w:val="24"/>
          <w:szCs w:val="24"/>
        </w:rPr>
        <w:t>Auditor General "A"</w:t>
      </w:r>
      <w:r w:rsidRPr="000353A7">
        <w:rPr>
          <w:rFonts w:ascii="Arial" w:hAnsi="Arial" w:cs="Arial"/>
          <w:b/>
          <w:sz w:val="24"/>
          <w:szCs w:val="24"/>
        </w:rPr>
        <w:tab/>
      </w:r>
    </w:p>
    <w:p w14:paraId="7A527EF4" w14:textId="44F171B7" w:rsidR="003412CE" w:rsidRPr="00101AFB" w:rsidRDefault="00101AFB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AFB">
        <w:rPr>
          <w:rFonts w:ascii="Arial" w:hAnsi="Arial" w:cs="Arial"/>
          <w:bCs/>
          <w:sz w:val="24"/>
          <w:szCs w:val="24"/>
        </w:rPr>
        <w:t>H. Congreso del estado de Durango</w:t>
      </w:r>
    </w:p>
    <w:p w14:paraId="49DD6142" w14:textId="38B84CDE" w:rsidR="003412CE" w:rsidRPr="00101AFB" w:rsidRDefault="00101AFB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AFB">
        <w:rPr>
          <w:rFonts w:ascii="Arial" w:hAnsi="Arial" w:cs="Arial"/>
          <w:bCs/>
          <w:sz w:val="24"/>
          <w:szCs w:val="24"/>
        </w:rPr>
        <w:t>Entidad de Auditoría Superior del Estado</w:t>
      </w:r>
    </w:p>
    <w:p w14:paraId="4CE8FC50" w14:textId="7F1E34D8" w:rsidR="003412CE" w:rsidRDefault="003412CE" w:rsidP="00101AFB">
      <w:pPr>
        <w:pStyle w:val="Prrafodelista"/>
        <w:spacing w:after="0" w:line="360" w:lineRule="auto"/>
        <w:jc w:val="both"/>
        <w:rPr>
          <w:rFonts w:cs="Arial"/>
          <w:bCs/>
        </w:rPr>
      </w:pPr>
      <w:r w:rsidRPr="00101AFB">
        <w:rPr>
          <w:rFonts w:ascii="Arial" w:hAnsi="Arial" w:cs="Arial"/>
          <w:bCs/>
          <w:sz w:val="24"/>
          <w:szCs w:val="24"/>
        </w:rPr>
        <w:t>Del 17 de abril de 2002 al 31 de mayo de 2006.</w:t>
      </w:r>
      <w:r w:rsidRPr="00101AFB">
        <w:rPr>
          <w:rFonts w:cs="Arial"/>
          <w:bCs/>
        </w:rPr>
        <w:t xml:space="preserve"> </w:t>
      </w:r>
    </w:p>
    <w:p w14:paraId="44DE4FDC" w14:textId="77777777" w:rsidR="00F26B81" w:rsidRPr="00101AFB" w:rsidRDefault="00F26B81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1AEADC" w14:textId="77777777" w:rsidR="000353A7" w:rsidRPr="000353A7" w:rsidRDefault="000353A7" w:rsidP="00101AFB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0353A7">
        <w:rPr>
          <w:rFonts w:ascii="Arial" w:hAnsi="Arial" w:cs="Arial"/>
          <w:b/>
          <w:sz w:val="24"/>
          <w:szCs w:val="24"/>
        </w:rPr>
        <w:lastRenderedPageBreak/>
        <w:t>Catedrático en Licenciatura</w:t>
      </w:r>
    </w:p>
    <w:p w14:paraId="03B8A2DA" w14:textId="37B0C946" w:rsidR="000F66F6" w:rsidRPr="000353A7" w:rsidRDefault="00101AFB" w:rsidP="000353A7">
      <w:pPr>
        <w:spacing w:after="0" w:line="360" w:lineRule="auto"/>
        <w:ind w:left="708"/>
        <w:jc w:val="both"/>
        <w:rPr>
          <w:rFonts w:ascii="Arial" w:eastAsia="Calibri" w:hAnsi="Arial" w:cs="Arial"/>
          <w:bCs/>
          <w:sz w:val="24"/>
          <w:szCs w:val="24"/>
        </w:rPr>
      </w:pPr>
      <w:r w:rsidRPr="000353A7">
        <w:rPr>
          <w:rFonts w:ascii="Arial" w:eastAsia="Calibri" w:hAnsi="Arial" w:cs="Arial"/>
          <w:bCs/>
          <w:sz w:val="24"/>
          <w:szCs w:val="24"/>
        </w:rPr>
        <w:t>Universidad Juárez del estado de Durango</w:t>
      </w:r>
    </w:p>
    <w:p w14:paraId="5D4C2B1C" w14:textId="319F1EDD" w:rsidR="000F66F6" w:rsidRPr="00101AFB" w:rsidRDefault="00101AFB" w:rsidP="00101AFB">
      <w:pPr>
        <w:pStyle w:val="Prrafodelista"/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101AFB">
        <w:rPr>
          <w:rFonts w:ascii="Arial" w:eastAsia="Calibri" w:hAnsi="Arial" w:cs="Arial"/>
          <w:bCs/>
          <w:sz w:val="24"/>
          <w:szCs w:val="24"/>
        </w:rPr>
        <w:t>Facultad de Economía, Contaduría y Administración</w:t>
      </w:r>
    </w:p>
    <w:p w14:paraId="090F29B7" w14:textId="45D81D65" w:rsidR="000F66F6" w:rsidRPr="00101AFB" w:rsidRDefault="000353A7" w:rsidP="00101AFB">
      <w:pPr>
        <w:pStyle w:val="Prrafodelista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0F66F6" w:rsidRPr="00101AFB">
        <w:rPr>
          <w:rFonts w:ascii="Arial" w:hAnsi="Arial" w:cs="Arial"/>
          <w:bCs/>
          <w:sz w:val="24"/>
          <w:szCs w:val="24"/>
        </w:rPr>
        <w:t>el 26 de enero 2004 a la fecha</w:t>
      </w:r>
    </w:p>
    <w:p w14:paraId="25C00243" w14:textId="77777777" w:rsidR="000F66F6" w:rsidRPr="00121353" w:rsidRDefault="000F66F6" w:rsidP="000F66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145B25" w14:textId="77777777" w:rsidR="000353A7" w:rsidRPr="000353A7" w:rsidRDefault="000353A7" w:rsidP="00101AFB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bookmarkStart w:id="0" w:name="_Hlk109386390"/>
      <w:r w:rsidRPr="000353A7">
        <w:rPr>
          <w:rFonts w:ascii="Arial" w:hAnsi="Arial" w:cs="Arial"/>
          <w:b/>
          <w:bCs/>
          <w:sz w:val="24"/>
          <w:szCs w:val="24"/>
        </w:rPr>
        <w:t>Catedrático en Maestría y Licenciatura</w:t>
      </w:r>
    </w:p>
    <w:p w14:paraId="52238155" w14:textId="2EF9611A" w:rsidR="000F66F6" w:rsidRPr="00101AFB" w:rsidRDefault="00101AFB" w:rsidP="000353A7">
      <w:pPr>
        <w:pStyle w:val="Prrafodelista"/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101AFB">
        <w:rPr>
          <w:rFonts w:ascii="Arial" w:eastAsia="Calibri" w:hAnsi="Arial" w:cs="Arial"/>
          <w:bCs/>
          <w:sz w:val="24"/>
          <w:szCs w:val="24"/>
        </w:rPr>
        <w:t>Universidad Internacional Mexicana</w:t>
      </w:r>
    </w:p>
    <w:p w14:paraId="10307731" w14:textId="23EDD705" w:rsidR="000F66F6" w:rsidRPr="00101AFB" w:rsidRDefault="000353A7" w:rsidP="00101AFB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450FB" w:rsidRPr="00101AFB">
        <w:rPr>
          <w:rFonts w:ascii="Arial" w:hAnsi="Arial" w:cs="Arial"/>
          <w:sz w:val="24"/>
          <w:szCs w:val="24"/>
        </w:rPr>
        <w:t>e d</w:t>
      </w:r>
      <w:r w:rsidR="000F66F6" w:rsidRPr="00101AFB">
        <w:rPr>
          <w:rFonts w:ascii="Arial" w:hAnsi="Arial" w:cs="Arial"/>
          <w:sz w:val="24"/>
          <w:szCs w:val="24"/>
        </w:rPr>
        <w:t>iciembre de 2020 a la fecha</w:t>
      </w:r>
    </w:p>
    <w:bookmarkEnd w:id="0"/>
    <w:p w14:paraId="2E595E1B" w14:textId="77777777" w:rsidR="000F66F6" w:rsidRPr="00121353" w:rsidRDefault="000F66F6" w:rsidP="000F66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8A146F" w14:textId="25816C9B" w:rsidR="000F66F6" w:rsidRDefault="000F66F6" w:rsidP="000F66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302CEE" w14:textId="77777777" w:rsidR="00101AFB" w:rsidRDefault="00101AFB" w:rsidP="000F66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13AE03" w14:textId="1A7512E7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43550160" w14:textId="75032018" w:rsidR="003C147C" w:rsidRPr="00AF41F4" w:rsidRDefault="00101AFB" w:rsidP="00AF41F4">
      <w:pPr>
        <w:pStyle w:val="Prrafodelista"/>
        <w:numPr>
          <w:ilvl w:val="0"/>
          <w:numId w:val="10"/>
        </w:numPr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AF41F4">
        <w:rPr>
          <w:rFonts w:ascii="Arial" w:hAnsi="Arial" w:cs="Arial"/>
          <w:iCs/>
          <w:sz w:val="24"/>
          <w:szCs w:val="24"/>
        </w:rPr>
        <w:t>Contador Público</w:t>
      </w:r>
    </w:p>
    <w:p w14:paraId="2F2295AB" w14:textId="0783D9DE" w:rsidR="003C147C" w:rsidRPr="00AF41F4" w:rsidRDefault="00101AFB" w:rsidP="00AF41F4">
      <w:pPr>
        <w:pStyle w:val="Prrafodelista"/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AF41F4">
        <w:rPr>
          <w:rFonts w:ascii="Arial" w:hAnsi="Arial" w:cs="Arial"/>
          <w:iCs/>
          <w:sz w:val="24"/>
          <w:szCs w:val="24"/>
        </w:rPr>
        <w:t>Facultad de Contaduría y Administración</w:t>
      </w:r>
    </w:p>
    <w:p w14:paraId="5CD49A22" w14:textId="77777777" w:rsidR="003C147C" w:rsidRPr="00AF41F4" w:rsidRDefault="003C147C" w:rsidP="00AF41F4">
      <w:pPr>
        <w:pStyle w:val="Prrafodelista"/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AF41F4">
        <w:rPr>
          <w:rFonts w:ascii="Arial" w:hAnsi="Arial" w:cs="Arial"/>
          <w:iCs/>
          <w:sz w:val="24"/>
          <w:szCs w:val="24"/>
        </w:rPr>
        <w:t>Agosto de 1980 a agosto de 1988 (Título)</w:t>
      </w:r>
    </w:p>
    <w:p w14:paraId="6862F806" w14:textId="793E9AFB" w:rsidR="00EE6E0F" w:rsidRPr="00AF41F4" w:rsidRDefault="00040CC0" w:rsidP="00AF41F4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>Licenciatura</w:t>
      </w:r>
    </w:p>
    <w:p w14:paraId="37D1F1CB" w14:textId="2C16C16C" w:rsidR="00EE6E0F" w:rsidRPr="00AF41F4" w:rsidRDefault="00040CC0" w:rsidP="00AF41F4">
      <w:pPr>
        <w:pStyle w:val="Prrafodelista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AF41F4">
        <w:rPr>
          <w:rFonts w:ascii="Arial" w:eastAsia="Calibri" w:hAnsi="Arial" w:cs="Arial"/>
          <w:sz w:val="24"/>
          <w:szCs w:val="24"/>
        </w:rPr>
        <w:t>Pasante de la Carrera de Licenciado en Derecho</w:t>
      </w:r>
    </w:p>
    <w:p w14:paraId="0C35DD01" w14:textId="2AE94334" w:rsidR="00EE6E0F" w:rsidRPr="00AF41F4" w:rsidRDefault="00040CC0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Instituto de Educación y Cultura Alejandría, Unidad Durango. </w:t>
      </w:r>
    </w:p>
    <w:p w14:paraId="096C2431" w14:textId="45AD6F0E" w:rsidR="00EE6E0F" w:rsidRPr="00AF41F4" w:rsidRDefault="00EE6E0F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Marzo 2019 – </w:t>
      </w:r>
      <w:r w:rsidR="00784C61" w:rsidRPr="00AF41F4">
        <w:rPr>
          <w:rFonts w:ascii="Arial" w:hAnsi="Arial" w:cs="Arial"/>
          <w:sz w:val="24"/>
          <w:szCs w:val="24"/>
        </w:rPr>
        <w:t>a</w:t>
      </w:r>
      <w:r w:rsidRPr="00AF41F4">
        <w:rPr>
          <w:rFonts w:ascii="Arial" w:hAnsi="Arial" w:cs="Arial"/>
          <w:sz w:val="24"/>
          <w:szCs w:val="24"/>
        </w:rPr>
        <w:t xml:space="preserve">bril 2022 </w:t>
      </w:r>
    </w:p>
    <w:p w14:paraId="03D114B8" w14:textId="56981E8D" w:rsidR="00EE6E0F" w:rsidRPr="00AF41F4" w:rsidRDefault="00040CC0" w:rsidP="00AF41F4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Estudios de Maestría en Administración Pública. </w:t>
      </w:r>
    </w:p>
    <w:p w14:paraId="24A02DC1" w14:textId="065CCD78" w:rsidR="00EE6E0F" w:rsidRPr="00AF41F4" w:rsidRDefault="00040CC0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>Facultad de Contaduría y Administración</w:t>
      </w:r>
    </w:p>
    <w:p w14:paraId="07148574" w14:textId="46F7B4FE" w:rsidR="00EE6E0F" w:rsidRPr="00AF41F4" w:rsidRDefault="00EE6E0F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>2003-2005</w:t>
      </w:r>
      <w:r w:rsidR="00B81337" w:rsidRPr="00AF41F4">
        <w:rPr>
          <w:rFonts w:ascii="Arial" w:hAnsi="Arial" w:cs="Arial"/>
          <w:sz w:val="24"/>
          <w:szCs w:val="24"/>
        </w:rPr>
        <w:t xml:space="preserve"> (no titulación)</w:t>
      </w:r>
      <w:r w:rsidRPr="00AF41F4">
        <w:rPr>
          <w:rFonts w:ascii="Arial" w:hAnsi="Arial" w:cs="Arial"/>
          <w:sz w:val="24"/>
          <w:szCs w:val="24"/>
        </w:rPr>
        <w:t xml:space="preserve"> </w:t>
      </w:r>
    </w:p>
    <w:p w14:paraId="530F1D2E" w14:textId="49CC8C3B" w:rsidR="009D5602" w:rsidRPr="00AF41F4" w:rsidRDefault="00040CC0" w:rsidP="00AF41F4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Diplomado Formación para la Investigación en Ciencias Económico Administrativas. </w:t>
      </w:r>
    </w:p>
    <w:p w14:paraId="1A155E98" w14:textId="1018FA2C" w:rsidR="00784C61" w:rsidRPr="00AF41F4" w:rsidRDefault="00040CC0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>Facultad de Contaduría y Administración</w:t>
      </w:r>
      <w:r w:rsidR="008E3C27" w:rsidRPr="00AF41F4">
        <w:rPr>
          <w:rFonts w:ascii="Arial" w:hAnsi="Arial" w:cs="Arial"/>
          <w:sz w:val="24"/>
          <w:szCs w:val="24"/>
        </w:rPr>
        <w:t>.</w:t>
      </w:r>
    </w:p>
    <w:p w14:paraId="08D9A207" w14:textId="40DABA9F" w:rsidR="00EE6E0F" w:rsidRPr="00AF41F4" w:rsidRDefault="00EE6E0F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2004-2005 </w:t>
      </w:r>
    </w:p>
    <w:p w14:paraId="0153EC23" w14:textId="17344714" w:rsidR="00EE6E0F" w:rsidRPr="00AF41F4" w:rsidRDefault="00040CC0" w:rsidP="00AF41F4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Certificación de </w:t>
      </w:r>
      <w:proofErr w:type="gramStart"/>
      <w:r w:rsidRPr="00AF41F4">
        <w:rPr>
          <w:rFonts w:ascii="Arial" w:hAnsi="Arial" w:cs="Arial"/>
          <w:sz w:val="24"/>
          <w:szCs w:val="24"/>
        </w:rPr>
        <w:t>Funcionarios</w:t>
      </w:r>
      <w:proofErr w:type="gramEnd"/>
      <w:r w:rsidRPr="00AF41F4">
        <w:rPr>
          <w:rFonts w:ascii="Arial" w:hAnsi="Arial" w:cs="Arial"/>
          <w:sz w:val="24"/>
          <w:szCs w:val="24"/>
        </w:rPr>
        <w:t xml:space="preserve"> Hacendarios Municipales</w:t>
      </w:r>
      <w:r w:rsidR="00AF41F4" w:rsidRPr="00AF41F4">
        <w:rPr>
          <w:rFonts w:ascii="Arial" w:hAnsi="Arial" w:cs="Arial"/>
          <w:sz w:val="24"/>
          <w:szCs w:val="24"/>
        </w:rPr>
        <w:t xml:space="preserve">. </w:t>
      </w:r>
      <w:r w:rsidRPr="00AF41F4">
        <w:rPr>
          <w:rFonts w:ascii="Arial" w:hAnsi="Arial" w:cs="Arial"/>
          <w:sz w:val="24"/>
          <w:szCs w:val="24"/>
        </w:rPr>
        <w:t xml:space="preserve">Primera Fase. </w:t>
      </w:r>
    </w:p>
    <w:p w14:paraId="0B969924" w14:textId="54AB5547" w:rsidR="00EE6E0F" w:rsidRPr="00AF41F4" w:rsidRDefault="00040CC0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>Instituto para el Desarrollo de las Haciendas Públicas</w:t>
      </w:r>
      <w:r w:rsidR="008E3C27" w:rsidRPr="00AF41F4">
        <w:rPr>
          <w:rFonts w:ascii="Arial" w:hAnsi="Arial" w:cs="Arial"/>
          <w:sz w:val="24"/>
          <w:szCs w:val="24"/>
        </w:rPr>
        <w:t xml:space="preserve"> (INDETEC). </w:t>
      </w:r>
    </w:p>
    <w:p w14:paraId="2B7DAF50" w14:textId="22363197" w:rsidR="00EE6E0F" w:rsidRPr="00AF41F4" w:rsidRDefault="00EE6E0F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2005-2006 </w:t>
      </w:r>
    </w:p>
    <w:p w14:paraId="239A437A" w14:textId="76AC0219" w:rsidR="00EE6E0F" w:rsidRPr="00AF41F4" w:rsidRDefault="00AF41F4" w:rsidP="00AF41F4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lastRenderedPageBreak/>
        <w:t xml:space="preserve">Especialización En Administración Tributaria. </w:t>
      </w:r>
    </w:p>
    <w:p w14:paraId="2217A35F" w14:textId="77777777" w:rsidR="00AF41F4" w:rsidRPr="00AF41F4" w:rsidRDefault="00AF41F4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 xml:space="preserve">Instituto para el Desarrollo de las Haciendas Públicas (INDETEC). </w:t>
      </w:r>
    </w:p>
    <w:p w14:paraId="65637556" w14:textId="4B978828" w:rsidR="00EE6E0F" w:rsidRDefault="00EE6E0F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1F4">
        <w:rPr>
          <w:rFonts w:ascii="Arial" w:hAnsi="Arial" w:cs="Arial"/>
          <w:sz w:val="24"/>
          <w:szCs w:val="24"/>
        </w:rPr>
        <w:t>1989 -</w:t>
      </w:r>
      <w:r w:rsidRPr="00AF41F4">
        <w:rPr>
          <w:rFonts w:ascii="Arial" w:hAnsi="Arial" w:cs="Arial"/>
          <w:sz w:val="24"/>
          <w:szCs w:val="24"/>
        </w:rPr>
        <w:tab/>
        <w:t xml:space="preserve">1990 </w:t>
      </w:r>
    </w:p>
    <w:p w14:paraId="0F4F41B9" w14:textId="6E990BDA" w:rsidR="00AF41F4" w:rsidRDefault="00AF41F4" w:rsidP="00AF41F4">
      <w:pPr>
        <w:pStyle w:val="Prrafode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0C54E9F3" w14:textId="07DDE346" w:rsidR="00436FB9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Seminario de Auditoria Gubernamental. - Nivel Avanzado</w:t>
      </w:r>
    </w:p>
    <w:p w14:paraId="309FB98A" w14:textId="3F3C78EF" w:rsidR="00436FB9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Comisión Nacional de Contralores Estado Federación</w:t>
      </w:r>
    </w:p>
    <w:p w14:paraId="7A9DA7B0" w14:textId="77777777" w:rsidR="00436FB9" w:rsidRPr="00D1595B" w:rsidRDefault="00436FB9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1° de octubre de 2020 al 8 de junio de 2022</w:t>
      </w:r>
    </w:p>
    <w:p w14:paraId="372AEC02" w14:textId="77777777" w:rsidR="00436FB9" w:rsidRDefault="00436FB9" w:rsidP="000353A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0824CEA" w14:textId="26F801A1" w:rsidR="00D5573F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Diplomado en Archivos y Gestión Documental</w:t>
      </w:r>
    </w:p>
    <w:p w14:paraId="27094CB5" w14:textId="4F63DB07" w:rsidR="00D5573F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Poder Judicial del Estado de Durango, Secretaría de Educación Pública del Estado, Instituto Duranguense de Acceso a la Información Pública y de Protección de Datos Personales y la Universidad Judicial</w:t>
      </w:r>
    </w:p>
    <w:p w14:paraId="72D25A7D" w14:textId="564E6682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1° de octubre 2020 al 4 de marzo de 2021</w:t>
      </w:r>
    </w:p>
    <w:p w14:paraId="18BF7B7F" w14:textId="77777777" w:rsidR="00AF41F4" w:rsidRPr="00BD5D7F" w:rsidRDefault="00AF41F4" w:rsidP="000353A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78CEE60" w14:textId="61B65148" w:rsidR="00D5573F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Normas Profesionales de Auditoría del Sistema Nacional de Fiscalización</w:t>
      </w:r>
    </w:p>
    <w:p w14:paraId="34A1A1B5" w14:textId="75BB404B" w:rsidR="00D5573F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Comisión Permanente de Contralores Estados – Federación</w:t>
      </w:r>
    </w:p>
    <w:p w14:paraId="37C56583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Octubre 2020</w:t>
      </w:r>
    </w:p>
    <w:p w14:paraId="2AD41461" w14:textId="77777777" w:rsidR="00D5573F" w:rsidRPr="00BD5D7F" w:rsidRDefault="00D5573F" w:rsidP="000353A7">
      <w:pPr>
        <w:pStyle w:val="Prrafodelista"/>
        <w:spacing w:after="0" w:line="360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14:paraId="251E9326" w14:textId="5749CBFB" w:rsidR="00D5573F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 xml:space="preserve">Asesoría para la Aplicación del Control Interno </w:t>
      </w:r>
      <w:r w:rsidR="00D32759" w:rsidRPr="00D1595B">
        <w:rPr>
          <w:rFonts w:ascii="Arial" w:hAnsi="Arial" w:cs="Arial"/>
          <w:bCs/>
          <w:sz w:val="24"/>
          <w:szCs w:val="24"/>
        </w:rPr>
        <w:t>e</w:t>
      </w:r>
      <w:r w:rsidRPr="00D1595B">
        <w:rPr>
          <w:rFonts w:ascii="Arial" w:hAnsi="Arial" w:cs="Arial"/>
          <w:bCs/>
          <w:sz w:val="24"/>
          <w:szCs w:val="24"/>
        </w:rPr>
        <w:t xml:space="preserve">n </w:t>
      </w:r>
      <w:r w:rsidR="00D32759" w:rsidRPr="00D1595B">
        <w:rPr>
          <w:rFonts w:ascii="Arial" w:hAnsi="Arial" w:cs="Arial"/>
          <w:bCs/>
          <w:sz w:val="24"/>
          <w:szCs w:val="24"/>
        </w:rPr>
        <w:t>l</w:t>
      </w:r>
      <w:r w:rsidRPr="00D1595B">
        <w:rPr>
          <w:rFonts w:ascii="Arial" w:hAnsi="Arial" w:cs="Arial"/>
          <w:bCs/>
          <w:sz w:val="24"/>
          <w:szCs w:val="24"/>
        </w:rPr>
        <w:t xml:space="preserve">os Entes Públicos Ejecutores </w:t>
      </w:r>
      <w:r w:rsidR="000353A7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>e Recursos Federales</w:t>
      </w:r>
    </w:p>
    <w:p w14:paraId="20FFDE57" w14:textId="4992DE41" w:rsidR="00D5573F" w:rsidRPr="00D1595B" w:rsidRDefault="00AF41F4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 xml:space="preserve">Secretaría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 xml:space="preserve">e Contraloría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 xml:space="preserve">el Estado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>e Durango</w:t>
      </w:r>
    </w:p>
    <w:p w14:paraId="130178AA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8 de agosto de 2018</w:t>
      </w:r>
    </w:p>
    <w:p w14:paraId="3A7EC90E" w14:textId="77777777" w:rsidR="00D5573F" w:rsidRPr="00D32759" w:rsidRDefault="00D5573F" w:rsidP="000353A7">
      <w:pPr>
        <w:pStyle w:val="Prrafodelista"/>
        <w:spacing w:after="0" w:line="360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2CF3F9E0" w14:textId="3DE53D16" w:rsidR="00D5573F" w:rsidRPr="00D1595B" w:rsidRDefault="000353A7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Responsabilidades Administrativas dentro del Marco Nacional</w:t>
      </w:r>
      <w:r w:rsidRPr="00D1595B">
        <w:rPr>
          <w:rFonts w:ascii="Arial" w:hAnsi="Arial" w:cs="Arial"/>
          <w:b/>
          <w:sz w:val="24"/>
          <w:szCs w:val="24"/>
        </w:rPr>
        <w:t xml:space="preserve">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>el Sistema Nacional Anticorrupción</w:t>
      </w:r>
    </w:p>
    <w:p w14:paraId="26C5CD69" w14:textId="0E305F1C" w:rsidR="00D5573F" w:rsidRPr="00D1595B" w:rsidRDefault="000353A7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lastRenderedPageBreak/>
        <w:t xml:space="preserve">Secretaría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 xml:space="preserve">e Contraloría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 xml:space="preserve">el Estado </w:t>
      </w:r>
      <w:r w:rsidR="00D32759" w:rsidRPr="00D1595B">
        <w:rPr>
          <w:rFonts w:ascii="Arial" w:hAnsi="Arial" w:cs="Arial"/>
          <w:bCs/>
          <w:sz w:val="24"/>
          <w:szCs w:val="24"/>
        </w:rPr>
        <w:t>d</w:t>
      </w:r>
      <w:r w:rsidRPr="00D1595B">
        <w:rPr>
          <w:rFonts w:ascii="Arial" w:hAnsi="Arial" w:cs="Arial"/>
          <w:bCs/>
          <w:sz w:val="24"/>
          <w:szCs w:val="24"/>
        </w:rPr>
        <w:t>e Durango</w:t>
      </w:r>
    </w:p>
    <w:p w14:paraId="0D65F01E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11 de julio de 2018</w:t>
      </w:r>
    </w:p>
    <w:p w14:paraId="1AB96081" w14:textId="77777777" w:rsidR="00D5573F" w:rsidRPr="00BD5D7F" w:rsidRDefault="00D5573F" w:rsidP="000353A7">
      <w:pPr>
        <w:pStyle w:val="Prrafodelista"/>
        <w:spacing w:after="0" w:line="360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14:paraId="54B7F1C7" w14:textId="6D89C592" w:rsidR="00D5573F" w:rsidRPr="00D1595B" w:rsidRDefault="00D32759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Los Cuatro Principios Rectores de la Convención sobre los Derechos de los Niños</w:t>
      </w:r>
    </w:p>
    <w:p w14:paraId="2FC352FC" w14:textId="42DD43BA" w:rsidR="00D5573F" w:rsidRPr="00D1595B" w:rsidRDefault="00D32759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595B">
        <w:rPr>
          <w:rFonts w:ascii="Arial" w:hAnsi="Arial" w:cs="Arial"/>
          <w:sz w:val="24"/>
          <w:szCs w:val="24"/>
        </w:rPr>
        <w:t>Sistema Nacional DIF</w:t>
      </w:r>
    </w:p>
    <w:p w14:paraId="73535267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595B">
        <w:rPr>
          <w:rFonts w:ascii="Arial" w:hAnsi="Arial" w:cs="Arial"/>
          <w:sz w:val="24"/>
          <w:szCs w:val="24"/>
        </w:rPr>
        <w:t>4 de junio de 2018</w:t>
      </w:r>
    </w:p>
    <w:p w14:paraId="5E8D36D9" w14:textId="77777777" w:rsidR="00D5573F" w:rsidRPr="00BD5D7F" w:rsidRDefault="00D5573F" w:rsidP="000353A7">
      <w:pPr>
        <w:pStyle w:val="Prrafodelista"/>
        <w:spacing w:after="0" w:line="36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6A7DFF5E" w14:textId="4790F4E2" w:rsidR="00D5573F" w:rsidRPr="00D1595B" w:rsidRDefault="00D32759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Término de la Administración Municipal</w:t>
      </w:r>
    </w:p>
    <w:p w14:paraId="7EBA9F7F" w14:textId="7210E411" w:rsidR="00D5573F" w:rsidRPr="00D1595B" w:rsidRDefault="00D32759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Sistema Nacional D</w:t>
      </w:r>
      <w:r w:rsidR="005D1D96" w:rsidRPr="00D1595B">
        <w:rPr>
          <w:rFonts w:ascii="Arial" w:hAnsi="Arial" w:cs="Arial"/>
          <w:bCs/>
          <w:sz w:val="24"/>
          <w:szCs w:val="24"/>
        </w:rPr>
        <w:t>IF</w:t>
      </w:r>
    </w:p>
    <w:p w14:paraId="5885CFFC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6 de marzo de 2018</w:t>
      </w:r>
    </w:p>
    <w:p w14:paraId="2088D256" w14:textId="77777777" w:rsidR="00D5573F" w:rsidRPr="00D1595B" w:rsidRDefault="00D5573F" w:rsidP="000353A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BF9F446" w14:textId="1727F1A6" w:rsidR="00D5573F" w:rsidRPr="00D1595B" w:rsidRDefault="005D1D96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Formación de Instructores II</w:t>
      </w:r>
    </w:p>
    <w:p w14:paraId="7F1D02C2" w14:textId="097E8135" w:rsidR="00D5573F" w:rsidRPr="00D1595B" w:rsidRDefault="00BD5D7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1595B">
        <w:rPr>
          <w:rFonts w:ascii="Arial" w:hAnsi="Arial" w:cs="Arial"/>
          <w:bCs/>
          <w:sz w:val="24"/>
          <w:szCs w:val="24"/>
        </w:rPr>
        <w:t>CRECÉRE.-</w:t>
      </w:r>
      <w:proofErr w:type="gramEnd"/>
      <w:r w:rsidRPr="00D1595B">
        <w:rPr>
          <w:rFonts w:ascii="Arial" w:hAnsi="Arial" w:cs="Arial"/>
          <w:bCs/>
          <w:sz w:val="24"/>
          <w:szCs w:val="24"/>
        </w:rPr>
        <w:t xml:space="preserve"> </w:t>
      </w:r>
      <w:r w:rsidR="005D1D96" w:rsidRPr="00D1595B">
        <w:rPr>
          <w:rFonts w:ascii="Arial" w:hAnsi="Arial" w:cs="Arial"/>
          <w:bCs/>
          <w:sz w:val="24"/>
          <w:szCs w:val="24"/>
        </w:rPr>
        <w:t>Selecciones Administrativas</w:t>
      </w:r>
    </w:p>
    <w:p w14:paraId="16FFCACF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Diciembre de 2017</w:t>
      </w:r>
    </w:p>
    <w:p w14:paraId="6E142443" w14:textId="77777777" w:rsidR="00D5573F" w:rsidRPr="00D1595B" w:rsidRDefault="00D5573F" w:rsidP="000353A7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</w:p>
    <w:p w14:paraId="15C01FF8" w14:textId="2A126B27" w:rsidR="00D5573F" w:rsidRPr="00D1595B" w:rsidRDefault="005D1D96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Control Interno y Administración de Riesgos</w:t>
      </w:r>
    </w:p>
    <w:p w14:paraId="069729DD" w14:textId="67359B00" w:rsidR="00D5573F" w:rsidRPr="00D1595B" w:rsidRDefault="005D1D96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Secretaría de Contraloría del Estado de Durango</w:t>
      </w:r>
    </w:p>
    <w:p w14:paraId="702DC2AC" w14:textId="77777777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6 de octubre de 2017</w:t>
      </w:r>
    </w:p>
    <w:p w14:paraId="269233F3" w14:textId="77777777" w:rsidR="00D5573F" w:rsidRPr="00D1595B" w:rsidRDefault="00D5573F" w:rsidP="000353A7">
      <w:pPr>
        <w:pStyle w:val="Prrafodelista"/>
        <w:spacing w:after="0" w:line="360" w:lineRule="auto"/>
        <w:ind w:left="0"/>
        <w:contextualSpacing w:val="0"/>
        <w:jc w:val="both"/>
        <w:rPr>
          <w:rFonts w:ascii="Arial" w:hAnsi="Arial" w:cs="Arial"/>
          <w:bCs/>
          <w:sz w:val="16"/>
          <w:szCs w:val="16"/>
        </w:rPr>
      </w:pPr>
    </w:p>
    <w:p w14:paraId="5707B4F6" w14:textId="6ED75333" w:rsidR="001F3F31" w:rsidRPr="00D1595B" w:rsidRDefault="005D1D96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Armonización Contable, Normas Profesionales de Auditoría del Sistema Nacional de Fiscalización y Supervisión y Evaluación de Procesos de Auditoría Externa</w:t>
      </w:r>
    </w:p>
    <w:p w14:paraId="51DFC7AB" w14:textId="6C778C33" w:rsidR="00D5573F" w:rsidRPr="00D1595B" w:rsidRDefault="001F3F31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 xml:space="preserve">RA </w:t>
      </w:r>
      <w:r w:rsidR="005D1D96" w:rsidRPr="00D1595B">
        <w:rPr>
          <w:rFonts w:ascii="Arial" w:hAnsi="Arial" w:cs="Arial"/>
          <w:bCs/>
          <w:sz w:val="24"/>
          <w:szCs w:val="24"/>
        </w:rPr>
        <w:t>Consultores Outsourcing</w:t>
      </w:r>
    </w:p>
    <w:p w14:paraId="14DB4895" w14:textId="17623F29" w:rsidR="00436FB9" w:rsidRPr="00D1595B" w:rsidRDefault="009D5602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11,13, 21 y 23 de julio de 2017</w:t>
      </w:r>
    </w:p>
    <w:p w14:paraId="24B245C7" w14:textId="77777777" w:rsidR="009D5602" w:rsidRPr="00D1595B" w:rsidRDefault="009D5602" w:rsidP="000353A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AD51ACC" w14:textId="0878C632" w:rsidR="00D5573F" w:rsidRPr="00D1595B" w:rsidRDefault="005D1D96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lastRenderedPageBreak/>
        <w:t xml:space="preserve">Instrumentación del Procedimiento de Presunta Responsabilidad Administrativa </w:t>
      </w:r>
    </w:p>
    <w:p w14:paraId="6C71F300" w14:textId="25D5EAC2" w:rsidR="00D5573F" w:rsidRPr="00D1595B" w:rsidRDefault="005D1D96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Secretaría de Contraloría del Estado de Durango</w:t>
      </w:r>
    </w:p>
    <w:p w14:paraId="6A84409B" w14:textId="3CDA62DF" w:rsidR="00D5573F" w:rsidRPr="00D1595B" w:rsidRDefault="00D5573F" w:rsidP="00D1595B">
      <w:pPr>
        <w:pStyle w:val="Prrafode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13 de junio de 2017</w:t>
      </w:r>
    </w:p>
    <w:p w14:paraId="210FD76F" w14:textId="77C88FAB" w:rsidR="001F3F31" w:rsidRPr="00D1595B" w:rsidRDefault="001F3F31" w:rsidP="00BD5D7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B1E81D9" w14:textId="46297DD1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 xml:space="preserve">OTROS CURSOS O DIPLOMADOS </w:t>
      </w:r>
      <w:r w:rsidR="00BD5D7F">
        <w:rPr>
          <w:rFonts w:ascii="Arial" w:hAnsi="Arial" w:cs="Arial"/>
          <w:b/>
          <w:color w:val="1F4E79" w:themeColor="accent1" w:themeShade="80"/>
          <w:sz w:val="28"/>
        </w:rPr>
        <w:t>IMPARTIDOS</w:t>
      </w:r>
    </w:p>
    <w:p w14:paraId="00BF340C" w14:textId="7FA483B3" w:rsidR="00BD5D7F" w:rsidRPr="00D1595B" w:rsidRDefault="00D1595B" w:rsidP="00D1595B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Entrega Recepción Administración Pública Estatal y Municipal</w:t>
      </w:r>
    </w:p>
    <w:p w14:paraId="795A9954" w14:textId="498DC487" w:rsidR="00BD5D7F" w:rsidRPr="00D1595B" w:rsidRDefault="00D1595B" w:rsidP="00D1595B">
      <w:pPr>
        <w:pStyle w:val="Prrafodelist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Formulación de Actas</w:t>
      </w:r>
    </w:p>
    <w:p w14:paraId="0E71DE8F" w14:textId="77777777" w:rsidR="00941008" w:rsidRPr="00D1595B" w:rsidRDefault="00941008" w:rsidP="00BD5D7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19C291" w14:textId="11F6747A" w:rsidR="00BD5D7F" w:rsidRPr="00D1595B" w:rsidRDefault="00D1595B" w:rsidP="00D1595B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Responsabilidades Administrativas de los Servidores Públicos.</w:t>
      </w:r>
    </w:p>
    <w:p w14:paraId="11C7B17F" w14:textId="77777777" w:rsidR="00941008" w:rsidRPr="00D1595B" w:rsidRDefault="00941008" w:rsidP="00BD5D7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EB918A1" w14:textId="4CCC295F" w:rsidR="00BD5D7F" w:rsidRPr="00D1595B" w:rsidRDefault="00D1595B" w:rsidP="00D1595B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Ley General de Contabilidad Gubernamental</w:t>
      </w:r>
    </w:p>
    <w:p w14:paraId="6F34B0FE" w14:textId="77777777" w:rsidR="006D1C06" w:rsidRPr="00D1595B" w:rsidRDefault="006D1C06" w:rsidP="00D1595B">
      <w:pPr>
        <w:pStyle w:val="Prrafodelist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Estos cursos los imparto conforme me es requerido por las funciones de mi encargo</w:t>
      </w:r>
    </w:p>
    <w:p w14:paraId="237FF281" w14:textId="1FBC3899" w:rsidR="00BD5D7F" w:rsidRPr="00D1595B" w:rsidRDefault="00BD5D7F" w:rsidP="00D1595B">
      <w:pPr>
        <w:spacing w:after="0" w:line="240" w:lineRule="auto"/>
        <w:ind w:firstLine="705"/>
        <w:jc w:val="both"/>
        <w:rPr>
          <w:rFonts w:ascii="Arial" w:hAnsi="Arial" w:cs="Arial"/>
          <w:bCs/>
          <w:sz w:val="24"/>
          <w:szCs w:val="24"/>
        </w:rPr>
      </w:pPr>
    </w:p>
    <w:p w14:paraId="7E871421" w14:textId="5F72E554" w:rsidR="00BD5D7F" w:rsidRPr="00D1595B" w:rsidRDefault="00D1595B" w:rsidP="00D1595B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 xml:space="preserve">Guías de Auditoría para Contralores Municipales </w:t>
      </w:r>
    </w:p>
    <w:p w14:paraId="1F1C2AF4" w14:textId="478ECCE6" w:rsidR="00BD5D7F" w:rsidRPr="00D1595B" w:rsidRDefault="00D1595B" w:rsidP="00D1595B">
      <w:pPr>
        <w:pStyle w:val="Prrafodelist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(Colaboración para publicación de libro)</w:t>
      </w:r>
    </w:p>
    <w:p w14:paraId="16A89AF3" w14:textId="7359661C" w:rsidR="00BD5D7F" w:rsidRPr="00D1595B" w:rsidRDefault="00D1595B" w:rsidP="00D1595B">
      <w:pPr>
        <w:pStyle w:val="Prrafodelist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Secretaría de Contraloría y Modernización Administrativa</w:t>
      </w:r>
    </w:p>
    <w:p w14:paraId="5D4D1A9E" w14:textId="77777777" w:rsidR="00BD5D7F" w:rsidRPr="00D1595B" w:rsidRDefault="00BD5D7F" w:rsidP="00D1595B">
      <w:pPr>
        <w:pStyle w:val="Prrafodelist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595B">
        <w:rPr>
          <w:rFonts w:ascii="Arial" w:hAnsi="Arial" w:cs="Arial"/>
          <w:bCs/>
          <w:sz w:val="24"/>
          <w:szCs w:val="24"/>
        </w:rPr>
        <w:t>Junio de 2008</w:t>
      </w:r>
    </w:p>
    <w:p w14:paraId="7202FE08" w14:textId="5EE8BBA1" w:rsidR="00BD5D7F" w:rsidRPr="00D1595B" w:rsidRDefault="00BD5D7F" w:rsidP="00D1595B">
      <w:pPr>
        <w:spacing w:after="0" w:line="240" w:lineRule="auto"/>
        <w:ind w:firstLine="705"/>
        <w:jc w:val="both"/>
        <w:rPr>
          <w:rFonts w:ascii="Arial" w:hAnsi="Arial" w:cs="Arial"/>
          <w:bCs/>
          <w:sz w:val="24"/>
          <w:szCs w:val="24"/>
        </w:rPr>
      </w:pPr>
    </w:p>
    <w:p w14:paraId="4C5F44D9" w14:textId="47AF300A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C4093E9" w:rsidR="00AE63D2" w:rsidRPr="00B67896" w:rsidRDefault="008E3C2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27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B3940CE" w:rsidR="00AE63D2" w:rsidRPr="00B67896" w:rsidRDefault="008E3C2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0D143553" w:rsidR="00AE63D2" w:rsidRPr="00B67896" w:rsidRDefault="008E3C2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1BB0E" w14:textId="77777777" w:rsidR="00EC15B9" w:rsidRDefault="00EC15B9" w:rsidP="004B710F">
      <w:pPr>
        <w:spacing w:after="0" w:line="240" w:lineRule="auto"/>
      </w:pPr>
      <w:r>
        <w:separator/>
      </w:r>
    </w:p>
  </w:endnote>
  <w:endnote w:type="continuationSeparator" w:id="0">
    <w:p w14:paraId="138BE63A" w14:textId="77777777" w:rsidR="00EC15B9" w:rsidRDefault="00EC15B9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A5C24" w14:textId="77777777" w:rsidR="00EC15B9" w:rsidRDefault="00EC15B9" w:rsidP="004B710F">
      <w:pPr>
        <w:spacing w:after="0" w:line="240" w:lineRule="auto"/>
      </w:pPr>
      <w:r>
        <w:separator/>
      </w:r>
    </w:p>
  </w:footnote>
  <w:footnote w:type="continuationSeparator" w:id="0">
    <w:p w14:paraId="30187C22" w14:textId="77777777" w:rsidR="00EC15B9" w:rsidRDefault="00EC15B9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52B2"/>
    <w:multiLevelType w:val="hybridMultilevel"/>
    <w:tmpl w:val="8CCCF98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E0C1E"/>
    <w:multiLevelType w:val="hybridMultilevel"/>
    <w:tmpl w:val="2962175E"/>
    <w:lvl w:ilvl="0" w:tplc="0C0A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578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6582836"/>
    <w:multiLevelType w:val="hybridMultilevel"/>
    <w:tmpl w:val="CDF0175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5671D"/>
    <w:multiLevelType w:val="hybridMultilevel"/>
    <w:tmpl w:val="FFE0E49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E7827"/>
    <w:multiLevelType w:val="hybridMultilevel"/>
    <w:tmpl w:val="A91AC64C"/>
    <w:lvl w:ilvl="0" w:tplc="080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B28074D"/>
    <w:multiLevelType w:val="hybridMultilevel"/>
    <w:tmpl w:val="B07E4CDA"/>
    <w:lvl w:ilvl="0" w:tplc="0C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DB30CC4"/>
    <w:multiLevelType w:val="hybridMultilevel"/>
    <w:tmpl w:val="F350FFD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20F3F"/>
    <w:multiLevelType w:val="hybridMultilevel"/>
    <w:tmpl w:val="68BC5162"/>
    <w:lvl w:ilvl="0" w:tplc="0C0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F2276D5"/>
    <w:multiLevelType w:val="hybridMultilevel"/>
    <w:tmpl w:val="5BD8F91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2623D"/>
    <w:multiLevelType w:val="hybridMultilevel"/>
    <w:tmpl w:val="FFAAB36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A00B1"/>
    <w:multiLevelType w:val="hybridMultilevel"/>
    <w:tmpl w:val="391A155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11"/>
  </w:num>
  <w:num w:numId="6">
    <w:abstractNumId w:val="6"/>
  </w:num>
  <w:num w:numId="7">
    <w:abstractNumId w:val="9"/>
  </w:num>
  <w:num w:numId="8">
    <w:abstractNumId w:val="10"/>
  </w:num>
  <w:num w:numId="9">
    <w:abstractNumId w:val="0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353A7"/>
    <w:rsid w:val="00040CC0"/>
    <w:rsid w:val="00041869"/>
    <w:rsid w:val="00055C1D"/>
    <w:rsid w:val="00095993"/>
    <w:rsid w:val="000B61BC"/>
    <w:rsid w:val="000F66F6"/>
    <w:rsid w:val="00101AFB"/>
    <w:rsid w:val="00121353"/>
    <w:rsid w:val="001648D6"/>
    <w:rsid w:val="001F3F31"/>
    <w:rsid w:val="00264810"/>
    <w:rsid w:val="002F48D2"/>
    <w:rsid w:val="003412CE"/>
    <w:rsid w:val="00354314"/>
    <w:rsid w:val="003C147C"/>
    <w:rsid w:val="003C524A"/>
    <w:rsid w:val="003D41DD"/>
    <w:rsid w:val="00416530"/>
    <w:rsid w:val="0043647A"/>
    <w:rsid w:val="00436FB9"/>
    <w:rsid w:val="00465033"/>
    <w:rsid w:val="004B710F"/>
    <w:rsid w:val="004C3CA2"/>
    <w:rsid w:val="00531B4C"/>
    <w:rsid w:val="00587A47"/>
    <w:rsid w:val="005B6BAE"/>
    <w:rsid w:val="005D1D96"/>
    <w:rsid w:val="005F08C9"/>
    <w:rsid w:val="006D1C06"/>
    <w:rsid w:val="0070178C"/>
    <w:rsid w:val="007718F8"/>
    <w:rsid w:val="00784C61"/>
    <w:rsid w:val="00794C4E"/>
    <w:rsid w:val="008039D7"/>
    <w:rsid w:val="00836A7E"/>
    <w:rsid w:val="008876C0"/>
    <w:rsid w:val="008E3C27"/>
    <w:rsid w:val="008F2292"/>
    <w:rsid w:val="00941008"/>
    <w:rsid w:val="009450FB"/>
    <w:rsid w:val="00972CC4"/>
    <w:rsid w:val="00983F69"/>
    <w:rsid w:val="009D5602"/>
    <w:rsid w:val="00A75FF1"/>
    <w:rsid w:val="00AE63D2"/>
    <w:rsid w:val="00AF41F4"/>
    <w:rsid w:val="00B37E89"/>
    <w:rsid w:val="00B642E7"/>
    <w:rsid w:val="00B67896"/>
    <w:rsid w:val="00B81337"/>
    <w:rsid w:val="00BC4581"/>
    <w:rsid w:val="00BD5D7F"/>
    <w:rsid w:val="00BF4ED7"/>
    <w:rsid w:val="00C00EAB"/>
    <w:rsid w:val="00C578FA"/>
    <w:rsid w:val="00CB3A21"/>
    <w:rsid w:val="00D1595B"/>
    <w:rsid w:val="00D32759"/>
    <w:rsid w:val="00D5573F"/>
    <w:rsid w:val="00E53B78"/>
    <w:rsid w:val="00EC15B9"/>
    <w:rsid w:val="00EC1FAE"/>
    <w:rsid w:val="00ED40EE"/>
    <w:rsid w:val="00EE3AD8"/>
    <w:rsid w:val="00EE6E0F"/>
    <w:rsid w:val="00F01E21"/>
    <w:rsid w:val="00F26B81"/>
    <w:rsid w:val="00F87630"/>
    <w:rsid w:val="00FC50CF"/>
    <w:rsid w:val="00FD5CC7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5</cp:revision>
  <cp:lastPrinted>2017-06-01T17:02:00Z</cp:lastPrinted>
  <dcterms:created xsi:type="dcterms:W3CDTF">2024-09-27T22:11:00Z</dcterms:created>
  <dcterms:modified xsi:type="dcterms:W3CDTF">2024-10-08T17:22:00Z</dcterms:modified>
</cp:coreProperties>
</file>