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aconcuadrcula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2481"/>
        <w:gridCol w:w="6347"/>
      </w:tblGrid>
      <w:tr w:rsidR="00C578FA" w:rsidRPr="00642B6B" w14:paraId="03270528" w14:textId="77777777" w:rsidTr="15A2CA37">
        <w:trPr>
          <w:trHeight w:val="456"/>
        </w:trPr>
        <w:tc>
          <w:tcPr>
            <w:tcW w:w="8828" w:type="dxa"/>
            <w:gridSpan w:val="2"/>
          </w:tcPr>
          <w:p w14:paraId="6AEC37D6" w14:textId="28DB1B57" w:rsidR="00C578FA" w:rsidRPr="00642B6B" w:rsidRDefault="1A3AFFB5" w:rsidP="15A2CA37">
            <w:pPr>
              <w:pStyle w:val="Ttulo1"/>
              <w:outlineLvl w:val="0"/>
              <w:rPr>
                <w:sz w:val="28"/>
                <w:szCs w:val="28"/>
              </w:rPr>
            </w:pPr>
            <w:r w:rsidRPr="00642B6B">
              <w:rPr>
                <w:rFonts w:cs="Arial"/>
                <w:i/>
                <w:iCs/>
                <w:sz w:val="28"/>
                <w:szCs w:val="28"/>
              </w:rPr>
              <w:t>G</w:t>
            </w:r>
            <w:r w:rsidR="00642B6B" w:rsidRPr="00642B6B">
              <w:rPr>
                <w:rFonts w:cs="Arial"/>
                <w:i/>
                <w:iCs/>
                <w:sz w:val="28"/>
                <w:szCs w:val="28"/>
              </w:rPr>
              <w:t>erardo Antonio Armendáriz Rodríguez</w:t>
            </w:r>
          </w:p>
        </w:tc>
      </w:tr>
      <w:tr w:rsidR="00CB3A21" w:rsidRPr="00B67896" w14:paraId="06122C62" w14:textId="77777777" w:rsidTr="15A2CA37">
        <w:trPr>
          <w:trHeight w:val="689"/>
        </w:trPr>
        <w:tc>
          <w:tcPr>
            <w:tcW w:w="2405" w:type="dxa"/>
            <w:vMerge w:val="restart"/>
          </w:tcPr>
          <w:p w14:paraId="156756B7" w14:textId="479C2D07" w:rsidR="00642B6B" w:rsidRDefault="00642B6B" w:rsidP="00642B6B">
            <w:pPr>
              <w:pStyle w:val="NormalWeb"/>
            </w:pPr>
            <w:r>
              <w:rPr>
                <w:noProof/>
              </w:rPr>
              <w:drawing>
                <wp:inline distT="0" distB="0" distL="0" distR="0" wp14:anchorId="5C9D30D6" wp14:editId="19028F14">
                  <wp:extent cx="1438275" cy="2014367"/>
                  <wp:effectExtent l="0" t="0" r="0" b="5080"/>
                  <wp:docPr id="1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3544" cy="20217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AFD7F1D" w14:textId="78B49D9C" w:rsidR="00CB3A21" w:rsidRPr="00B67896" w:rsidRDefault="00CB3A21" w:rsidP="00CB3A21">
            <w:pPr>
              <w:rPr>
                <w:rFonts w:ascii="Arial" w:hAnsi="Arial" w:cs="Arial"/>
                <w:i/>
              </w:rPr>
            </w:pPr>
          </w:p>
        </w:tc>
        <w:tc>
          <w:tcPr>
            <w:tcW w:w="6423" w:type="dxa"/>
            <w:shd w:val="clear" w:color="auto" w:fill="DEEAF6" w:themeFill="accent1" w:themeFillTint="33"/>
          </w:tcPr>
          <w:p w14:paraId="3A023C20" w14:textId="77777777" w:rsidR="00CB3A21" w:rsidRPr="00F05D99" w:rsidRDefault="00CB3A21" w:rsidP="00F05D99">
            <w:pPr>
              <w:jc w:val="both"/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</w:pPr>
          </w:p>
          <w:p w14:paraId="02C97821" w14:textId="4D8EC2E5" w:rsidR="00CB3A21" w:rsidRPr="00F05D99" w:rsidRDefault="7AA939D1" w:rsidP="15A2CA37">
            <w:pPr>
              <w:jc w:val="both"/>
              <w:rPr>
                <w:rFonts w:ascii="Arial" w:hAnsi="Arial" w:cs="Arial"/>
                <w:i/>
                <w:iCs/>
                <w:color w:val="1F4E79" w:themeColor="accent1" w:themeShade="80"/>
                <w:sz w:val="24"/>
                <w:szCs w:val="24"/>
              </w:rPr>
            </w:pPr>
            <w:r w:rsidRPr="15A2CA37">
              <w:rPr>
                <w:rFonts w:ascii="Arial" w:hAnsi="Arial" w:cs="Arial"/>
                <w:i/>
                <w:iCs/>
                <w:color w:val="1F4E79" w:themeColor="accent1" w:themeShade="80"/>
                <w:sz w:val="24"/>
                <w:szCs w:val="24"/>
              </w:rPr>
              <w:t>C</w:t>
            </w:r>
            <w:r w:rsidR="00642B6B">
              <w:rPr>
                <w:rFonts w:ascii="Arial" w:hAnsi="Arial" w:cs="Arial"/>
                <w:i/>
                <w:iCs/>
                <w:color w:val="1F4E79" w:themeColor="accent1" w:themeShade="80"/>
                <w:sz w:val="24"/>
                <w:szCs w:val="24"/>
              </w:rPr>
              <w:t>oordinador de Imagen Interinstitucional</w:t>
            </w:r>
          </w:p>
        </w:tc>
      </w:tr>
      <w:tr w:rsidR="00CB3A21" w:rsidRPr="00B67896" w14:paraId="47BBD3E9" w14:textId="77777777" w:rsidTr="15A2CA37">
        <w:trPr>
          <w:trHeight w:val="699"/>
        </w:trPr>
        <w:tc>
          <w:tcPr>
            <w:tcW w:w="2405" w:type="dxa"/>
            <w:vMerge/>
          </w:tcPr>
          <w:p w14:paraId="023D6D65" w14:textId="77777777" w:rsidR="00CB3A21" w:rsidRPr="00B67896" w:rsidRDefault="00CB3A21" w:rsidP="00AE63D2">
            <w:pPr>
              <w:rPr>
                <w:rFonts w:ascii="Arial" w:hAnsi="Arial" w:cs="Arial"/>
                <w:i/>
              </w:rPr>
            </w:pPr>
          </w:p>
        </w:tc>
        <w:tc>
          <w:tcPr>
            <w:tcW w:w="6423" w:type="dxa"/>
            <w:shd w:val="clear" w:color="auto" w:fill="DEEAF6" w:themeFill="accent1" w:themeFillTint="33"/>
          </w:tcPr>
          <w:p w14:paraId="051D1503" w14:textId="6CA77AD7" w:rsidR="00CB3A21" w:rsidRPr="00F05D99" w:rsidRDefault="00642B6B" w:rsidP="00F05D99">
            <w:pPr>
              <w:jc w:val="both"/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</w:pPr>
            <w:r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>Blvd. José María Patoni No. 105 Fracc. Predio Rústico La Tinaja y los Lugos, CP 34217, </w:t>
            </w:r>
            <w:r>
              <w:rPr>
                <w:rFonts w:ascii="Arial" w:hAnsi="Arial" w:cs="Arial"/>
                <w:bCs/>
                <w:i/>
                <w:color w:val="1F4E79" w:themeColor="accent1" w:themeShade="80"/>
                <w:sz w:val="24"/>
                <w:szCs w:val="24"/>
              </w:rPr>
              <w:t>Durango</w:t>
            </w:r>
            <w:r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>, Dgo.</w:t>
            </w:r>
          </w:p>
        </w:tc>
      </w:tr>
      <w:tr w:rsidR="00CB3A21" w:rsidRPr="00B67896" w14:paraId="38A1BECE" w14:textId="77777777" w:rsidTr="15A2CA37">
        <w:trPr>
          <w:trHeight w:val="411"/>
        </w:trPr>
        <w:tc>
          <w:tcPr>
            <w:tcW w:w="2405" w:type="dxa"/>
            <w:vMerge/>
          </w:tcPr>
          <w:p w14:paraId="0BBD6A0B" w14:textId="77777777" w:rsidR="00CB3A21" w:rsidRPr="00B67896" w:rsidRDefault="00CB3A21" w:rsidP="00AE63D2">
            <w:pPr>
              <w:rPr>
                <w:rFonts w:ascii="Arial" w:hAnsi="Arial" w:cs="Arial"/>
                <w:i/>
              </w:rPr>
            </w:pPr>
          </w:p>
        </w:tc>
        <w:tc>
          <w:tcPr>
            <w:tcW w:w="6423" w:type="dxa"/>
            <w:shd w:val="clear" w:color="auto" w:fill="DEEAF6" w:themeFill="accent1" w:themeFillTint="33"/>
          </w:tcPr>
          <w:p w14:paraId="7C99F039" w14:textId="3F67223F" w:rsidR="00CB3A21" w:rsidRPr="00F05D99" w:rsidRDefault="3592B82A" w:rsidP="15A2CA37">
            <w:pPr>
              <w:jc w:val="both"/>
              <w:rPr>
                <w:rFonts w:ascii="Arial" w:hAnsi="Arial" w:cs="Arial"/>
                <w:i/>
                <w:iCs/>
                <w:color w:val="1F4E79" w:themeColor="accent1" w:themeShade="80"/>
                <w:sz w:val="24"/>
                <w:szCs w:val="24"/>
              </w:rPr>
            </w:pPr>
            <w:r w:rsidRPr="15A2CA37">
              <w:rPr>
                <w:rFonts w:ascii="Arial" w:hAnsi="Arial" w:cs="Arial"/>
                <w:i/>
                <w:iCs/>
                <w:color w:val="1F4E79" w:themeColor="accent1" w:themeShade="80"/>
                <w:sz w:val="24"/>
                <w:szCs w:val="24"/>
              </w:rPr>
              <w:t>Teléfono Oficina:</w:t>
            </w:r>
            <w:r w:rsidR="6C0235AF" w:rsidRPr="15A2CA37">
              <w:rPr>
                <w:rFonts w:ascii="Arial" w:hAnsi="Arial" w:cs="Arial"/>
                <w:i/>
                <w:iCs/>
                <w:color w:val="1F4E79" w:themeColor="accent1" w:themeShade="80"/>
                <w:sz w:val="24"/>
                <w:szCs w:val="24"/>
              </w:rPr>
              <w:t>6181379</w:t>
            </w:r>
            <w:r w:rsidR="33D96BB6" w:rsidRPr="15A2CA37">
              <w:rPr>
                <w:rFonts w:ascii="Arial" w:hAnsi="Arial" w:cs="Arial"/>
                <w:i/>
                <w:iCs/>
                <w:color w:val="1F4E79" w:themeColor="accent1" w:themeShade="80"/>
                <w:sz w:val="24"/>
                <w:szCs w:val="24"/>
              </w:rPr>
              <w:t>666</w:t>
            </w:r>
          </w:p>
        </w:tc>
      </w:tr>
      <w:tr w:rsidR="00CB3A21" w:rsidRPr="00B67896" w14:paraId="7429B54F" w14:textId="77777777" w:rsidTr="00642B6B">
        <w:trPr>
          <w:trHeight w:hRule="exact" w:val="1021"/>
        </w:trPr>
        <w:tc>
          <w:tcPr>
            <w:tcW w:w="2405" w:type="dxa"/>
            <w:vMerge/>
          </w:tcPr>
          <w:p w14:paraId="3021C7AB" w14:textId="77777777" w:rsidR="00CB3A21" w:rsidRPr="00B67896" w:rsidRDefault="00CB3A21" w:rsidP="00AE63D2">
            <w:pPr>
              <w:rPr>
                <w:rFonts w:ascii="Arial" w:hAnsi="Arial" w:cs="Arial"/>
                <w:i/>
              </w:rPr>
            </w:pPr>
          </w:p>
        </w:tc>
        <w:tc>
          <w:tcPr>
            <w:tcW w:w="6423" w:type="dxa"/>
            <w:shd w:val="clear" w:color="auto" w:fill="DEEAF6" w:themeFill="accent1" w:themeFillTint="33"/>
          </w:tcPr>
          <w:p w14:paraId="1AF5B501" w14:textId="77777777" w:rsidR="00CB3A21" w:rsidRPr="00F05D99" w:rsidRDefault="00CB3A21" w:rsidP="00F05D99">
            <w:pPr>
              <w:jc w:val="both"/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</w:pPr>
            <w:r w:rsidRPr="00F05D99"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>Correo electrónico:</w:t>
            </w:r>
          </w:p>
          <w:p w14:paraId="5F2D9E95" w14:textId="2A361828" w:rsidR="00CB3A21" w:rsidRPr="00F05D99" w:rsidRDefault="00642B6B" w:rsidP="15A2CA37">
            <w:pPr>
              <w:jc w:val="both"/>
              <w:rPr>
                <w:rFonts w:ascii="Arial" w:hAnsi="Arial" w:cs="Arial"/>
                <w:i/>
                <w:iCs/>
                <w:color w:val="1F4E79" w:themeColor="accent1" w:themeShade="80"/>
                <w:sz w:val="24"/>
                <w:szCs w:val="24"/>
              </w:rPr>
            </w:pPr>
            <w:r>
              <w:rPr>
                <w:rFonts w:ascii="Arial" w:hAnsi="Arial" w:cs="Arial"/>
                <w:i/>
                <w:iCs/>
                <w:color w:val="1F4E79" w:themeColor="accent1" w:themeShade="80"/>
                <w:sz w:val="24"/>
                <w:szCs w:val="24"/>
              </w:rPr>
              <w:t>g</w:t>
            </w:r>
            <w:r w:rsidR="15F5BD68" w:rsidRPr="15A2CA37">
              <w:rPr>
                <w:rFonts w:ascii="Arial" w:hAnsi="Arial" w:cs="Arial"/>
                <w:i/>
                <w:iCs/>
                <w:color w:val="1F4E79" w:themeColor="accent1" w:themeShade="80"/>
                <w:sz w:val="24"/>
                <w:szCs w:val="24"/>
              </w:rPr>
              <w:t>erardo.armendariz</w:t>
            </w:r>
            <w:r w:rsidR="6C0235AF" w:rsidRPr="15A2CA37">
              <w:rPr>
                <w:rFonts w:ascii="Arial" w:hAnsi="Arial" w:cs="Arial"/>
                <w:i/>
                <w:iCs/>
                <w:color w:val="1F4E79" w:themeColor="accent1" w:themeShade="80"/>
                <w:sz w:val="24"/>
                <w:szCs w:val="24"/>
              </w:rPr>
              <w:t>@durango.gob.mx</w:t>
            </w:r>
          </w:p>
        </w:tc>
      </w:tr>
    </w:tbl>
    <w:p w14:paraId="7F1D8936" w14:textId="77777777" w:rsidR="004B710F" w:rsidRPr="00B67896" w:rsidRDefault="004B710F">
      <w:pPr>
        <w:rPr>
          <w:rFonts w:ascii="Arial" w:hAnsi="Arial" w:cs="Arial"/>
        </w:rPr>
      </w:pPr>
    </w:p>
    <w:p w14:paraId="2B25E404" w14:textId="77777777" w:rsidR="001648D6" w:rsidRPr="00B67896" w:rsidRDefault="001648D6" w:rsidP="001648D6">
      <w:pPr>
        <w:jc w:val="center"/>
        <w:rPr>
          <w:rFonts w:ascii="Arial" w:hAnsi="Arial" w:cs="Arial"/>
          <w:color w:val="1F4E79" w:themeColor="accent1" w:themeShade="80"/>
        </w:rPr>
      </w:pPr>
      <w:r w:rsidRPr="00B67896">
        <w:rPr>
          <w:rFonts w:ascii="Arial" w:hAnsi="Arial" w:cs="Arial"/>
          <w:b/>
          <w:color w:val="1F4E79" w:themeColor="accent1" w:themeShade="80"/>
          <w:sz w:val="28"/>
        </w:rPr>
        <w:t>NIVEL MÁXIMO DE ESTUDIOS</w:t>
      </w:r>
    </w:p>
    <w:p w14:paraId="67A9299E" w14:textId="77777777" w:rsidR="00587A47" w:rsidRPr="00B67896" w:rsidRDefault="00587A47">
      <w:pPr>
        <w:rPr>
          <w:rFonts w:ascii="Arial" w:hAnsi="Arial" w:cs="Arial"/>
          <w:sz w:val="24"/>
        </w:rPr>
      </w:pPr>
    </w:p>
    <w:p w14:paraId="15099ED2" w14:textId="3DF31137" w:rsidR="6C0235AF" w:rsidRPr="00642B6B" w:rsidRDefault="6C0235AF" w:rsidP="15A2CA37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642B6B">
        <w:rPr>
          <w:rFonts w:ascii="Arial" w:hAnsi="Arial" w:cs="Arial"/>
          <w:b/>
          <w:bCs/>
          <w:sz w:val="24"/>
          <w:szCs w:val="24"/>
        </w:rPr>
        <w:t xml:space="preserve">Pasante de </w:t>
      </w:r>
      <w:r w:rsidR="3563B74E" w:rsidRPr="00642B6B">
        <w:rPr>
          <w:rFonts w:ascii="Arial" w:hAnsi="Arial" w:cs="Arial"/>
          <w:b/>
          <w:bCs/>
          <w:sz w:val="24"/>
          <w:szCs w:val="24"/>
        </w:rPr>
        <w:t>Licenciado en Ciencias y Técnicas de la Comunicación</w:t>
      </w:r>
      <w:r w:rsidR="3563B74E" w:rsidRPr="00642B6B">
        <w:rPr>
          <w:rFonts w:ascii="Arial" w:hAnsi="Arial" w:cs="Arial"/>
          <w:sz w:val="24"/>
          <w:szCs w:val="24"/>
        </w:rPr>
        <w:t xml:space="preserve">, Universidad José Vasconcelos, </w:t>
      </w:r>
      <w:r w:rsidR="255621E3" w:rsidRPr="00642B6B">
        <w:rPr>
          <w:rFonts w:ascii="Arial" w:hAnsi="Arial" w:cs="Arial"/>
          <w:sz w:val="24"/>
          <w:szCs w:val="24"/>
        </w:rPr>
        <w:t xml:space="preserve">2006. </w:t>
      </w:r>
    </w:p>
    <w:p w14:paraId="4669190F" w14:textId="77777777" w:rsidR="00AE63D2" w:rsidRPr="00F41806" w:rsidRDefault="00AE63D2" w:rsidP="00F41806">
      <w:pPr>
        <w:spacing w:line="360" w:lineRule="auto"/>
        <w:jc w:val="center"/>
        <w:rPr>
          <w:rFonts w:ascii="Arial" w:hAnsi="Arial" w:cs="Arial"/>
          <w:b/>
          <w:color w:val="1F4E79" w:themeColor="accent1" w:themeShade="80"/>
          <w:sz w:val="24"/>
          <w:szCs w:val="24"/>
        </w:rPr>
      </w:pPr>
    </w:p>
    <w:p w14:paraId="334989CF" w14:textId="7A306F0E" w:rsidR="00587A47" w:rsidRPr="00642B6B" w:rsidRDefault="4757F94C" w:rsidP="15A2CA37">
      <w:pPr>
        <w:spacing w:line="360" w:lineRule="auto"/>
        <w:jc w:val="center"/>
        <w:rPr>
          <w:rFonts w:ascii="Arial" w:hAnsi="Arial" w:cs="Arial"/>
          <w:color w:val="1F4E79" w:themeColor="accent1" w:themeShade="80"/>
          <w:sz w:val="28"/>
          <w:szCs w:val="28"/>
        </w:rPr>
      </w:pPr>
      <w:r w:rsidRPr="00642B6B">
        <w:rPr>
          <w:rFonts w:ascii="Arial" w:hAnsi="Arial" w:cs="Arial"/>
          <w:b/>
          <w:bCs/>
          <w:color w:val="1F4E79" w:themeColor="accent1" w:themeShade="80"/>
          <w:sz w:val="28"/>
          <w:szCs w:val="28"/>
        </w:rPr>
        <w:t>TRAYECTORIA PROFESIONAL</w:t>
      </w:r>
    </w:p>
    <w:p w14:paraId="22D2BB0E" w14:textId="5220A903" w:rsidR="289659DA" w:rsidRPr="00642B6B" w:rsidRDefault="289659DA" w:rsidP="00642B6B">
      <w:pPr>
        <w:pStyle w:val="Prrafodelista"/>
        <w:numPr>
          <w:ilvl w:val="0"/>
          <w:numId w:val="4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642B6B">
        <w:rPr>
          <w:rFonts w:ascii="Arial" w:hAnsi="Arial" w:cs="Arial"/>
          <w:b/>
          <w:bCs/>
          <w:sz w:val="24"/>
          <w:szCs w:val="24"/>
        </w:rPr>
        <w:t xml:space="preserve">Jefe de Mercadotecnia </w:t>
      </w:r>
      <w:r w:rsidRPr="00642B6B">
        <w:rPr>
          <w:rFonts w:ascii="Arial" w:hAnsi="Arial" w:cs="Arial"/>
          <w:sz w:val="24"/>
          <w:szCs w:val="24"/>
        </w:rPr>
        <w:t xml:space="preserve">en Caja Solidaria San Miguel de Cruces </w:t>
      </w:r>
      <w:r w:rsidR="53030DA8" w:rsidRPr="00642B6B">
        <w:rPr>
          <w:rFonts w:ascii="Arial" w:hAnsi="Arial" w:cs="Arial"/>
          <w:sz w:val="24"/>
          <w:szCs w:val="24"/>
        </w:rPr>
        <w:t>S.C. de R.L. de C.V. 2019 – 2022.</w:t>
      </w:r>
    </w:p>
    <w:p w14:paraId="6BDE5E63" w14:textId="1958CE6F" w:rsidR="53030DA8" w:rsidRPr="00642B6B" w:rsidRDefault="53030DA8" w:rsidP="00642B6B">
      <w:pPr>
        <w:pStyle w:val="Prrafodelista"/>
        <w:numPr>
          <w:ilvl w:val="0"/>
          <w:numId w:val="4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642B6B">
        <w:rPr>
          <w:rFonts w:ascii="Arial" w:hAnsi="Arial" w:cs="Arial"/>
          <w:b/>
          <w:bCs/>
          <w:sz w:val="24"/>
          <w:szCs w:val="24"/>
        </w:rPr>
        <w:t xml:space="preserve">Director </w:t>
      </w:r>
      <w:r w:rsidR="529B6CB2" w:rsidRPr="00642B6B">
        <w:rPr>
          <w:rFonts w:ascii="Arial" w:hAnsi="Arial" w:cs="Arial"/>
          <w:b/>
          <w:bCs/>
          <w:sz w:val="24"/>
          <w:szCs w:val="24"/>
        </w:rPr>
        <w:t>Creativo en</w:t>
      </w:r>
      <w:r w:rsidRPr="00642B6B">
        <w:rPr>
          <w:rFonts w:ascii="Arial" w:hAnsi="Arial" w:cs="Arial"/>
          <w:sz w:val="24"/>
          <w:szCs w:val="24"/>
        </w:rPr>
        <w:t xml:space="preserve"> Atelier </w:t>
      </w:r>
      <w:proofErr w:type="spellStart"/>
      <w:r w:rsidRPr="00642B6B">
        <w:rPr>
          <w:rFonts w:ascii="Arial" w:hAnsi="Arial" w:cs="Arial"/>
          <w:sz w:val="24"/>
          <w:szCs w:val="24"/>
        </w:rPr>
        <w:t>Desi</w:t>
      </w:r>
      <w:r w:rsidR="27BF2AB4" w:rsidRPr="00642B6B">
        <w:rPr>
          <w:rFonts w:ascii="Arial" w:hAnsi="Arial" w:cs="Arial"/>
          <w:sz w:val="24"/>
          <w:szCs w:val="24"/>
        </w:rPr>
        <w:t>gn</w:t>
      </w:r>
      <w:proofErr w:type="spellEnd"/>
      <w:r w:rsidR="27BF2AB4" w:rsidRPr="00642B6B">
        <w:rPr>
          <w:rFonts w:ascii="Arial" w:hAnsi="Arial" w:cs="Arial"/>
          <w:sz w:val="24"/>
          <w:szCs w:val="24"/>
        </w:rPr>
        <w:t xml:space="preserve"> de 2016 a 2022.</w:t>
      </w:r>
    </w:p>
    <w:p w14:paraId="53DE1CB5" w14:textId="457562B7" w:rsidR="27BF2AB4" w:rsidRPr="00642B6B" w:rsidRDefault="27BF2AB4" w:rsidP="00642B6B">
      <w:pPr>
        <w:pStyle w:val="Prrafodelista"/>
        <w:numPr>
          <w:ilvl w:val="0"/>
          <w:numId w:val="4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642B6B">
        <w:rPr>
          <w:rFonts w:ascii="Arial" w:hAnsi="Arial" w:cs="Arial"/>
          <w:b/>
          <w:bCs/>
          <w:sz w:val="24"/>
          <w:szCs w:val="24"/>
        </w:rPr>
        <w:t xml:space="preserve">Diseñador </w:t>
      </w:r>
      <w:r w:rsidR="4F7D2F6C" w:rsidRPr="00642B6B">
        <w:rPr>
          <w:rFonts w:ascii="Arial" w:hAnsi="Arial" w:cs="Arial"/>
          <w:b/>
          <w:bCs/>
          <w:sz w:val="24"/>
          <w:szCs w:val="24"/>
        </w:rPr>
        <w:t>Gráfico</w:t>
      </w:r>
      <w:r w:rsidRPr="00642B6B">
        <w:rPr>
          <w:rFonts w:ascii="Arial" w:hAnsi="Arial" w:cs="Arial"/>
          <w:b/>
          <w:bCs/>
          <w:sz w:val="24"/>
          <w:szCs w:val="24"/>
        </w:rPr>
        <w:t xml:space="preserve"> Senior </w:t>
      </w:r>
      <w:r w:rsidRPr="00642B6B">
        <w:rPr>
          <w:rFonts w:ascii="Arial" w:hAnsi="Arial" w:cs="Arial"/>
          <w:sz w:val="24"/>
          <w:szCs w:val="24"/>
        </w:rPr>
        <w:t>para Grupo LIT, Mejicana y Antigua de</w:t>
      </w:r>
      <w:r w:rsidR="76C977FB" w:rsidRPr="00642B6B">
        <w:rPr>
          <w:rFonts w:ascii="Arial" w:hAnsi="Arial" w:cs="Arial"/>
          <w:sz w:val="24"/>
          <w:szCs w:val="24"/>
        </w:rPr>
        <w:t xml:space="preserve"> </w:t>
      </w:r>
      <w:r w:rsidRPr="00642B6B">
        <w:rPr>
          <w:rFonts w:ascii="Arial" w:hAnsi="Arial" w:cs="Arial"/>
          <w:sz w:val="24"/>
          <w:szCs w:val="24"/>
        </w:rPr>
        <w:t>2018 a 2021.</w:t>
      </w:r>
    </w:p>
    <w:p w14:paraId="1AAA0244" w14:textId="01DF9074" w:rsidR="1B51C6BB" w:rsidRPr="00642B6B" w:rsidRDefault="1B51C6BB" w:rsidP="00642B6B">
      <w:pPr>
        <w:pStyle w:val="Prrafodelista"/>
        <w:numPr>
          <w:ilvl w:val="0"/>
          <w:numId w:val="4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642B6B">
        <w:rPr>
          <w:rFonts w:ascii="Arial" w:hAnsi="Arial" w:cs="Arial"/>
          <w:b/>
          <w:bCs/>
          <w:sz w:val="24"/>
          <w:szCs w:val="24"/>
        </w:rPr>
        <w:t xml:space="preserve">Diseñador </w:t>
      </w:r>
      <w:r w:rsidR="442D9BEB" w:rsidRPr="00642B6B">
        <w:rPr>
          <w:rFonts w:ascii="Arial" w:hAnsi="Arial" w:cs="Arial"/>
          <w:b/>
          <w:bCs/>
          <w:sz w:val="24"/>
          <w:szCs w:val="24"/>
        </w:rPr>
        <w:t>Gráfico</w:t>
      </w:r>
      <w:r w:rsidRPr="00642B6B">
        <w:rPr>
          <w:rFonts w:ascii="Arial" w:hAnsi="Arial" w:cs="Arial"/>
          <w:b/>
          <w:bCs/>
          <w:sz w:val="24"/>
          <w:szCs w:val="24"/>
        </w:rPr>
        <w:t xml:space="preserve"> Senior </w:t>
      </w:r>
      <w:r w:rsidRPr="00642B6B">
        <w:rPr>
          <w:rFonts w:ascii="Arial" w:hAnsi="Arial" w:cs="Arial"/>
          <w:sz w:val="24"/>
          <w:szCs w:val="24"/>
        </w:rPr>
        <w:t xml:space="preserve">para Grupo </w:t>
      </w:r>
      <w:proofErr w:type="spellStart"/>
      <w:r w:rsidRPr="00642B6B">
        <w:rPr>
          <w:rFonts w:ascii="Arial" w:hAnsi="Arial" w:cs="Arial"/>
          <w:sz w:val="24"/>
          <w:szCs w:val="24"/>
        </w:rPr>
        <w:t>Banthai</w:t>
      </w:r>
      <w:proofErr w:type="spellEnd"/>
      <w:r w:rsidRPr="00642B6B">
        <w:rPr>
          <w:rFonts w:ascii="Arial" w:hAnsi="Arial" w:cs="Arial"/>
          <w:sz w:val="24"/>
          <w:szCs w:val="24"/>
        </w:rPr>
        <w:t xml:space="preserve"> de 201</w:t>
      </w:r>
      <w:r w:rsidR="2F823067" w:rsidRPr="00642B6B">
        <w:rPr>
          <w:rFonts w:ascii="Arial" w:hAnsi="Arial" w:cs="Arial"/>
          <w:sz w:val="24"/>
          <w:szCs w:val="24"/>
        </w:rPr>
        <w:t>7</w:t>
      </w:r>
      <w:r w:rsidRPr="00642B6B">
        <w:rPr>
          <w:rFonts w:ascii="Arial" w:hAnsi="Arial" w:cs="Arial"/>
          <w:sz w:val="24"/>
          <w:szCs w:val="24"/>
        </w:rPr>
        <w:t xml:space="preserve"> a 201</w:t>
      </w:r>
      <w:r w:rsidR="69E2414D" w:rsidRPr="00642B6B">
        <w:rPr>
          <w:rFonts w:ascii="Arial" w:hAnsi="Arial" w:cs="Arial"/>
          <w:sz w:val="24"/>
          <w:szCs w:val="24"/>
        </w:rPr>
        <w:t>9</w:t>
      </w:r>
      <w:r w:rsidRPr="00642B6B">
        <w:rPr>
          <w:rFonts w:ascii="Arial" w:hAnsi="Arial" w:cs="Arial"/>
          <w:sz w:val="24"/>
          <w:szCs w:val="24"/>
        </w:rPr>
        <w:t>.</w:t>
      </w:r>
    </w:p>
    <w:p w14:paraId="416AC402" w14:textId="0837EFFB" w:rsidR="7B01AC6E" w:rsidRPr="00642B6B" w:rsidRDefault="7B01AC6E" w:rsidP="00642B6B">
      <w:pPr>
        <w:pStyle w:val="Prrafodelista"/>
        <w:numPr>
          <w:ilvl w:val="0"/>
          <w:numId w:val="4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642B6B">
        <w:rPr>
          <w:rFonts w:ascii="Arial" w:hAnsi="Arial" w:cs="Arial"/>
          <w:b/>
          <w:bCs/>
          <w:sz w:val="24"/>
          <w:szCs w:val="24"/>
        </w:rPr>
        <w:t xml:space="preserve">Asociado Gráfico y Editorial para FCG </w:t>
      </w:r>
      <w:proofErr w:type="spellStart"/>
      <w:r w:rsidRPr="00642B6B">
        <w:rPr>
          <w:rFonts w:ascii="Arial" w:hAnsi="Arial" w:cs="Arial"/>
          <w:b/>
          <w:bCs/>
          <w:sz w:val="24"/>
          <w:szCs w:val="24"/>
        </w:rPr>
        <w:t>Anzdec</w:t>
      </w:r>
      <w:proofErr w:type="spellEnd"/>
      <w:r w:rsidRPr="00642B6B">
        <w:rPr>
          <w:rFonts w:ascii="Arial" w:hAnsi="Arial" w:cs="Arial"/>
          <w:b/>
          <w:bCs/>
          <w:sz w:val="24"/>
          <w:szCs w:val="24"/>
        </w:rPr>
        <w:t xml:space="preserve"> New </w:t>
      </w:r>
      <w:proofErr w:type="spellStart"/>
      <w:r w:rsidRPr="00642B6B">
        <w:rPr>
          <w:rFonts w:ascii="Arial" w:hAnsi="Arial" w:cs="Arial"/>
          <w:b/>
          <w:bCs/>
          <w:sz w:val="24"/>
          <w:szCs w:val="24"/>
        </w:rPr>
        <w:t>Zealand</w:t>
      </w:r>
      <w:proofErr w:type="spellEnd"/>
      <w:r w:rsidRPr="00642B6B">
        <w:rPr>
          <w:rFonts w:ascii="Arial" w:hAnsi="Arial" w:cs="Arial"/>
          <w:b/>
          <w:bCs/>
          <w:sz w:val="24"/>
          <w:szCs w:val="24"/>
        </w:rPr>
        <w:t xml:space="preserve"> </w:t>
      </w:r>
      <w:r w:rsidRPr="00642B6B">
        <w:rPr>
          <w:rFonts w:ascii="Arial" w:hAnsi="Arial" w:cs="Arial"/>
          <w:sz w:val="24"/>
          <w:szCs w:val="24"/>
        </w:rPr>
        <w:t>de 2016 a 2020.</w:t>
      </w:r>
    </w:p>
    <w:p w14:paraId="3E91361D" w14:textId="2E3209AC" w:rsidR="7B01AC6E" w:rsidRPr="00642B6B" w:rsidRDefault="7B01AC6E" w:rsidP="00642B6B">
      <w:pPr>
        <w:pStyle w:val="Prrafodelista"/>
        <w:numPr>
          <w:ilvl w:val="0"/>
          <w:numId w:val="4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642B6B">
        <w:rPr>
          <w:rFonts w:ascii="Arial" w:hAnsi="Arial" w:cs="Arial"/>
          <w:b/>
          <w:bCs/>
          <w:sz w:val="24"/>
          <w:szCs w:val="24"/>
        </w:rPr>
        <w:t>Coordinador de Imagen Institucional y Eventos Especiales,</w:t>
      </w:r>
      <w:r w:rsidRPr="00642B6B">
        <w:rPr>
          <w:rFonts w:ascii="Arial" w:hAnsi="Arial" w:cs="Arial"/>
          <w:sz w:val="24"/>
          <w:szCs w:val="24"/>
        </w:rPr>
        <w:t xml:space="preserve"> Instituto Duranguense de la Juventud de 2013 a 2019.</w:t>
      </w:r>
    </w:p>
    <w:p w14:paraId="0332B4DA" w14:textId="12DC2B67" w:rsidR="711239C6" w:rsidRPr="00642B6B" w:rsidRDefault="711239C6" w:rsidP="00642B6B">
      <w:pPr>
        <w:pStyle w:val="Prrafodelista"/>
        <w:numPr>
          <w:ilvl w:val="0"/>
          <w:numId w:val="4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642B6B">
        <w:rPr>
          <w:rFonts w:ascii="Arial" w:hAnsi="Arial" w:cs="Arial"/>
          <w:b/>
          <w:bCs/>
          <w:sz w:val="24"/>
          <w:szCs w:val="24"/>
        </w:rPr>
        <w:lastRenderedPageBreak/>
        <w:t>Asesor de Imagen Institucional, Redes Sociales y Diseño,</w:t>
      </w:r>
      <w:r w:rsidRPr="00642B6B">
        <w:rPr>
          <w:rFonts w:ascii="Arial" w:hAnsi="Arial" w:cs="Arial"/>
          <w:sz w:val="24"/>
          <w:szCs w:val="24"/>
        </w:rPr>
        <w:t xml:space="preserve"> Proceso Electoral, Dura</w:t>
      </w:r>
      <w:r w:rsidR="589E9129" w:rsidRPr="00642B6B">
        <w:rPr>
          <w:rFonts w:ascii="Arial" w:hAnsi="Arial" w:cs="Arial"/>
          <w:sz w:val="24"/>
          <w:szCs w:val="24"/>
        </w:rPr>
        <w:t>ngo 2012 a 2013.</w:t>
      </w:r>
    </w:p>
    <w:p w14:paraId="0935420D" w14:textId="7EB01492" w:rsidR="711239C6" w:rsidRPr="00642B6B" w:rsidRDefault="711239C6" w:rsidP="00642B6B">
      <w:pPr>
        <w:pStyle w:val="Prrafodelista"/>
        <w:numPr>
          <w:ilvl w:val="0"/>
          <w:numId w:val="4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642B6B">
        <w:rPr>
          <w:rFonts w:ascii="Arial" w:hAnsi="Arial" w:cs="Arial"/>
          <w:b/>
          <w:bCs/>
          <w:sz w:val="24"/>
          <w:szCs w:val="24"/>
        </w:rPr>
        <w:t>Community</w:t>
      </w:r>
      <w:proofErr w:type="spellEnd"/>
      <w:r w:rsidRPr="00642B6B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642B6B">
        <w:rPr>
          <w:rFonts w:ascii="Arial" w:hAnsi="Arial" w:cs="Arial"/>
          <w:b/>
          <w:bCs/>
          <w:sz w:val="24"/>
          <w:szCs w:val="24"/>
        </w:rPr>
        <w:t>Managger</w:t>
      </w:r>
      <w:proofErr w:type="spellEnd"/>
      <w:r w:rsidRPr="00642B6B">
        <w:rPr>
          <w:rFonts w:ascii="Arial" w:hAnsi="Arial" w:cs="Arial"/>
          <w:b/>
          <w:bCs/>
          <w:sz w:val="24"/>
          <w:szCs w:val="24"/>
        </w:rPr>
        <w:t xml:space="preserve"> Proceso Electoral,</w:t>
      </w:r>
      <w:r w:rsidRPr="00642B6B">
        <w:rPr>
          <w:rFonts w:ascii="Arial" w:hAnsi="Arial" w:cs="Arial"/>
          <w:sz w:val="24"/>
          <w:szCs w:val="24"/>
        </w:rPr>
        <w:t xml:space="preserve"> Durango 2010.</w:t>
      </w:r>
    </w:p>
    <w:p w14:paraId="3CB3431E" w14:textId="571CE5C5" w:rsidR="7B01AC6E" w:rsidRPr="00642B6B" w:rsidRDefault="7B01AC6E" w:rsidP="00642B6B">
      <w:pPr>
        <w:pStyle w:val="Prrafodelista"/>
        <w:numPr>
          <w:ilvl w:val="0"/>
          <w:numId w:val="4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642B6B">
        <w:rPr>
          <w:rFonts w:ascii="Arial" w:hAnsi="Arial" w:cs="Arial"/>
          <w:b/>
          <w:bCs/>
          <w:sz w:val="24"/>
          <w:szCs w:val="24"/>
        </w:rPr>
        <w:t xml:space="preserve">Productor Ejecutivo de </w:t>
      </w:r>
      <w:proofErr w:type="spellStart"/>
      <w:r w:rsidRPr="00642B6B">
        <w:rPr>
          <w:rFonts w:ascii="Arial" w:hAnsi="Arial" w:cs="Arial"/>
          <w:b/>
          <w:bCs/>
          <w:sz w:val="24"/>
          <w:szCs w:val="24"/>
        </w:rPr>
        <w:t>Television</w:t>
      </w:r>
      <w:proofErr w:type="spellEnd"/>
      <w:r w:rsidRPr="00642B6B">
        <w:rPr>
          <w:rFonts w:ascii="Arial" w:hAnsi="Arial" w:cs="Arial"/>
          <w:b/>
          <w:bCs/>
          <w:sz w:val="24"/>
          <w:szCs w:val="24"/>
        </w:rPr>
        <w:t>,</w:t>
      </w:r>
      <w:r w:rsidRPr="00642B6B">
        <w:rPr>
          <w:rFonts w:ascii="Arial" w:hAnsi="Arial" w:cs="Arial"/>
          <w:sz w:val="24"/>
          <w:szCs w:val="24"/>
        </w:rPr>
        <w:t xml:space="preserve"> Digital Producciones de </w:t>
      </w:r>
      <w:r w:rsidR="519CCF70" w:rsidRPr="00642B6B">
        <w:rPr>
          <w:rFonts w:ascii="Arial" w:hAnsi="Arial" w:cs="Arial"/>
          <w:sz w:val="24"/>
          <w:szCs w:val="24"/>
        </w:rPr>
        <w:t>2008 a 2010.</w:t>
      </w:r>
    </w:p>
    <w:p w14:paraId="37E1EBE5" w14:textId="56B727DC" w:rsidR="630F7199" w:rsidRPr="00642B6B" w:rsidRDefault="630F7199" w:rsidP="00642B6B">
      <w:pPr>
        <w:pStyle w:val="Prrafodelista"/>
        <w:numPr>
          <w:ilvl w:val="0"/>
          <w:numId w:val="4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642B6B">
        <w:rPr>
          <w:rFonts w:ascii="Arial" w:hAnsi="Arial" w:cs="Arial"/>
          <w:b/>
          <w:bCs/>
          <w:sz w:val="24"/>
          <w:szCs w:val="24"/>
        </w:rPr>
        <w:t xml:space="preserve">Gerente de Relaciones Públicas, </w:t>
      </w:r>
      <w:r w:rsidRPr="00642B6B">
        <w:rPr>
          <w:rFonts w:ascii="Arial" w:hAnsi="Arial" w:cs="Arial"/>
          <w:sz w:val="24"/>
          <w:szCs w:val="24"/>
        </w:rPr>
        <w:t>Digital Producciones de 2006 a 2008.</w:t>
      </w:r>
    </w:p>
    <w:p w14:paraId="5F05266B" w14:textId="31863CAA" w:rsidR="630F7199" w:rsidRPr="00642B6B" w:rsidRDefault="630F7199" w:rsidP="00642B6B">
      <w:pPr>
        <w:pStyle w:val="Prrafodelista"/>
        <w:numPr>
          <w:ilvl w:val="0"/>
          <w:numId w:val="4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642B6B">
        <w:rPr>
          <w:rFonts w:ascii="Arial" w:hAnsi="Arial" w:cs="Arial"/>
          <w:b/>
          <w:bCs/>
          <w:sz w:val="24"/>
          <w:szCs w:val="24"/>
        </w:rPr>
        <w:t>Editor y Asistente de Producción,</w:t>
      </w:r>
      <w:r w:rsidRPr="00642B6B">
        <w:rPr>
          <w:rFonts w:ascii="Arial" w:hAnsi="Arial" w:cs="Arial"/>
          <w:sz w:val="24"/>
          <w:szCs w:val="24"/>
        </w:rPr>
        <w:t xml:space="preserve"> Digital Producciones de 2004 a 2006.</w:t>
      </w:r>
    </w:p>
    <w:p w14:paraId="6228ECE1" w14:textId="2902ADE4" w:rsidR="630F7199" w:rsidRPr="00642B6B" w:rsidRDefault="630F7199" w:rsidP="00642B6B">
      <w:pPr>
        <w:pStyle w:val="Prrafodelista"/>
        <w:numPr>
          <w:ilvl w:val="0"/>
          <w:numId w:val="4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642B6B">
        <w:rPr>
          <w:rFonts w:ascii="Arial" w:hAnsi="Arial" w:cs="Arial"/>
          <w:b/>
          <w:bCs/>
          <w:sz w:val="24"/>
          <w:szCs w:val="24"/>
        </w:rPr>
        <w:t>Consultor Jr. De Comunicación Corporativa,</w:t>
      </w:r>
      <w:r w:rsidRPr="00642B6B">
        <w:rPr>
          <w:rFonts w:ascii="Arial" w:hAnsi="Arial" w:cs="Arial"/>
          <w:sz w:val="24"/>
          <w:szCs w:val="24"/>
        </w:rPr>
        <w:t xml:space="preserve"> ZIMAG Comunicación Corporativa de 2003 a 2004.</w:t>
      </w:r>
    </w:p>
    <w:p w14:paraId="3CAAB078" w14:textId="77777777" w:rsidR="00413703" w:rsidRPr="00F41806" w:rsidRDefault="00413703" w:rsidP="00F41806">
      <w:pPr>
        <w:spacing w:line="360" w:lineRule="auto"/>
        <w:rPr>
          <w:rFonts w:ascii="Arial" w:hAnsi="Arial" w:cs="Arial"/>
          <w:i/>
          <w:sz w:val="24"/>
          <w:szCs w:val="24"/>
        </w:rPr>
      </w:pPr>
    </w:p>
    <w:p w14:paraId="2413AE03" w14:textId="77777777" w:rsidR="004B710F" w:rsidRPr="00642B6B" w:rsidRDefault="004B710F" w:rsidP="00F41806">
      <w:pPr>
        <w:spacing w:line="360" w:lineRule="auto"/>
        <w:jc w:val="center"/>
        <w:rPr>
          <w:rFonts w:ascii="Arial" w:hAnsi="Arial" w:cs="Arial"/>
          <w:b/>
          <w:color w:val="1F4E79" w:themeColor="accent1" w:themeShade="80"/>
          <w:sz w:val="28"/>
          <w:szCs w:val="28"/>
        </w:rPr>
      </w:pPr>
      <w:r w:rsidRPr="00642B6B">
        <w:rPr>
          <w:rFonts w:ascii="Arial" w:hAnsi="Arial" w:cs="Arial"/>
          <w:b/>
          <w:color w:val="1F4E79" w:themeColor="accent1" w:themeShade="80"/>
          <w:sz w:val="28"/>
          <w:szCs w:val="28"/>
        </w:rPr>
        <w:t>TRAYECTORIA EDUCATIVA</w:t>
      </w:r>
    </w:p>
    <w:p w14:paraId="22076AA7" w14:textId="77777777" w:rsidR="00587A47" w:rsidRPr="00F41806" w:rsidRDefault="00587A47" w:rsidP="00F41806">
      <w:pPr>
        <w:spacing w:line="360" w:lineRule="auto"/>
        <w:rPr>
          <w:rFonts w:ascii="Arial" w:hAnsi="Arial" w:cs="Arial"/>
          <w:sz w:val="24"/>
          <w:szCs w:val="24"/>
        </w:rPr>
      </w:pPr>
    </w:p>
    <w:p w14:paraId="40F48E97" w14:textId="58C97846" w:rsidR="00A77500" w:rsidRPr="00642B6B" w:rsidRDefault="49184DD7" w:rsidP="00642B6B">
      <w:pPr>
        <w:pStyle w:val="Prrafodelista"/>
        <w:numPr>
          <w:ilvl w:val="0"/>
          <w:numId w:val="5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642B6B">
        <w:rPr>
          <w:rFonts w:ascii="Arial" w:hAnsi="Arial" w:cs="Arial"/>
          <w:sz w:val="24"/>
          <w:szCs w:val="24"/>
        </w:rPr>
        <w:t>Pasante de Licenciado en Ciencias y Técnicas de la Comunicación, Universidad José Vasconcelos, 2006.</w:t>
      </w:r>
    </w:p>
    <w:p w14:paraId="295634C2" w14:textId="1869BE83" w:rsidR="00F41806" w:rsidRPr="00642B6B" w:rsidRDefault="77C45B95" w:rsidP="00642B6B">
      <w:pPr>
        <w:pStyle w:val="Prrafodelista"/>
        <w:numPr>
          <w:ilvl w:val="0"/>
          <w:numId w:val="5"/>
        </w:numPr>
        <w:spacing w:line="360" w:lineRule="auto"/>
        <w:jc w:val="both"/>
        <w:rPr>
          <w:rFonts w:ascii="Arial" w:hAnsi="Arial" w:cs="Arial"/>
          <w:b/>
          <w:bCs/>
          <w:color w:val="1F4E79" w:themeColor="accent1" w:themeShade="80"/>
          <w:sz w:val="24"/>
          <w:szCs w:val="24"/>
        </w:rPr>
      </w:pPr>
      <w:r w:rsidRPr="00642B6B">
        <w:rPr>
          <w:rFonts w:ascii="Arial" w:hAnsi="Arial" w:cs="Arial"/>
          <w:sz w:val="24"/>
          <w:szCs w:val="24"/>
        </w:rPr>
        <w:t>Preparatoria</w:t>
      </w:r>
      <w:r w:rsidR="151DFB92" w:rsidRPr="00642B6B">
        <w:rPr>
          <w:rFonts w:ascii="Arial" w:hAnsi="Arial" w:cs="Arial"/>
          <w:sz w:val="24"/>
          <w:szCs w:val="24"/>
        </w:rPr>
        <w:t>:</w:t>
      </w:r>
      <w:r w:rsidRPr="00642B6B">
        <w:rPr>
          <w:rFonts w:ascii="Arial" w:hAnsi="Arial" w:cs="Arial"/>
          <w:sz w:val="24"/>
          <w:szCs w:val="24"/>
        </w:rPr>
        <w:t xml:space="preserve"> Cole</w:t>
      </w:r>
      <w:r w:rsidR="3B0B6C7C" w:rsidRPr="00642B6B">
        <w:rPr>
          <w:rFonts w:ascii="Arial" w:hAnsi="Arial" w:cs="Arial"/>
          <w:sz w:val="24"/>
          <w:szCs w:val="24"/>
        </w:rPr>
        <w:t>gio de Bachilleres del Estado de Durango</w:t>
      </w:r>
      <w:r w:rsidR="18F15CE1" w:rsidRPr="00642B6B">
        <w:rPr>
          <w:rFonts w:ascii="Arial" w:hAnsi="Arial" w:cs="Arial"/>
          <w:sz w:val="24"/>
          <w:szCs w:val="24"/>
        </w:rPr>
        <w:t xml:space="preserve">, </w:t>
      </w:r>
      <w:r w:rsidR="4BEAAACE" w:rsidRPr="00642B6B">
        <w:rPr>
          <w:rFonts w:ascii="Arial" w:hAnsi="Arial" w:cs="Arial"/>
          <w:sz w:val="24"/>
          <w:szCs w:val="24"/>
        </w:rPr>
        <w:t>2002</w:t>
      </w:r>
    </w:p>
    <w:p w14:paraId="209ACC1E" w14:textId="5D1D00E2" w:rsidR="00F41806" w:rsidRPr="00642B6B" w:rsidRDefault="77C45B95" w:rsidP="00642B6B">
      <w:pPr>
        <w:pStyle w:val="Prrafodelista"/>
        <w:numPr>
          <w:ilvl w:val="0"/>
          <w:numId w:val="5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642B6B">
        <w:rPr>
          <w:rFonts w:ascii="Arial" w:hAnsi="Arial" w:cs="Arial"/>
          <w:sz w:val="24"/>
          <w:szCs w:val="24"/>
        </w:rPr>
        <w:t xml:space="preserve">Secundaria: </w:t>
      </w:r>
      <w:r w:rsidR="6D25F64A" w:rsidRPr="00642B6B">
        <w:rPr>
          <w:rFonts w:ascii="Arial" w:hAnsi="Arial" w:cs="Arial"/>
          <w:sz w:val="24"/>
          <w:szCs w:val="24"/>
        </w:rPr>
        <w:t xml:space="preserve">Escuela Secundaria Técnica # 3, </w:t>
      </w:r>
      <w:r w:rsidR="555411AC" w:rsidRPr="00642B6B">
        <w:rPr>
          <w:rFonts w:ascii="Arial" w:hAnsi="Arial" w:cs="Arial"/>
          <w:sz w:val="24"/>
          <w:szCs w:val="24"/>
        </w:rPr>
        <w:t>1999</w:t>
      </w:r>
    </w:p>
    <w:p w14:paraId="34A0AE57" w14:textId="11896356" w:rsidR="15A2CA37" w:rsidRDefault="15A2CA37" w:rsidP="15A2CA37">
      <w:pPr>
        <w:pStyle w:val="Prrafodelista"/>
        <w:spacing w:line="360" w:lineRule="auto"/>
        <w:ind w:hanging="360"/>
        <w:jc w:val="both"/>
        <w:rPr>
          <w:rFonts w:ascii="Arial" w:hAnsi="Arial" w:cs="Arial"/>
          <w:i/>
          <w:iCs/>
          <w:sz w:val="24"/>
          <w:szCs w:val="24"/>
        </w:rPr>
      </w:pPr>
    </w:p>
    <w:p w14:paraId="7D3098B5" w14:textId="77777777" w:rsidR="00531B4C" w:rsidRPr="00F41806" w:rsidRDefault="00531B4C" w:rsidP="00F41806">
      <w:pPr>
        <w:spacing w:line="360" w:lineRule="auto"/>
        <w:rPr>
          <w:rFonts w:ascii="Arial" w:hAnsi="Arial" w:cs="Arial"/>
          <w:i/>
          <w:sz w:val="24"/>
          <w:szCs w:val="24"/>
        </w:rPr>
      </w:pPr>
    </w:p>
    <w:p w14:paraId="4C5F44D9" w14:textId="45028EC0" w:rsidR="00531B4C" w:rsidRPr="00F41806" w:rsidRDefault="00531B4C" w:rsidP="00F41806">
      <w:pPr>
        <w:spacing w:line="360" w:lineRule="auto"/>
        <w:rPr>
          <w:rFonts w:ascii="Arial" w:hAnsi="Arial" w:cs="Arial"/>
          <w:i/>
          <w:sz w:val="24"/>
          <w:szCs w:val="24"/>
        </w:rPr>
      </w:pPr>
    </w:p>
    <w:tbl>
      <w:tblPr>
        <w:tblStyle w:val="Tablaconcuadrcula"/>
        <w:tblpPr w:leftFromText="141" w:rightFromText="141" w:vertAnchor="text" w:horzAnchor="margin" w:tblpY="168"/>
        <w:tblW w:w="0" w:type="auto"/>
        <w:tblLook w:val="04A0" w:firstRow="1" w:lastRow="0" w:firstColumn="1" w:lastColumn="0" w:noHBand="0" w:noVBand="1"/>
      </w:tblPr>
      <w:tblGrid>
        <w:gridCol w:w="4106"/>
        <w:gridCol w:w="1467"/>
        <w:gridCol w:w="1539"/>
        <w:gridCol w:w="1234"/>
      </w:tblGrid>
      <w:tr w:rsidR="00AE63D2" w:rsidRPr="00F41806" w14:paraId="526E7D76" w14:textId="77777777" w:rsidTr="00AE63D2">
        <w:trPr>
          <w:trHeight w:val="383"/>
        </w:trPr>
        <w:tc>
          <w:tcPr>
            <w:tcW w:w="410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7DE124A6" w14:textId="77777777" w:rsidR="00AE63D2" w:rsidRPr="00F41806" w:rsidRDefault="00AE63D2" w:rsidP="00F41806">
            <w:pPr>
              <w:spacing w:line="360" w:lineRule="auto"/>
              <w:jc w:val="right"/>
              <w:rPr>
                <w:rFonts w:ascii="Arial" w:hAnsi="Arial" w:cs="Arial"/>
                <w:b w:val="0"/>
                <w:i/>
                <w:sz w:val="24"/>
                <w:szCs w:val="24"/>
              </w:rPr>
            </w:pPr>
            <w:r w:rsidRPr="00F41806">
              <w:rPr>
                <w:rFonts w:ascii="Arial" w:hAnsi="Arial" w:cs="Arial"/>
                <w:b w:val="0"/>
                <w:i/>
                <w:sz w:val="24"/>
                <w:szCs w:val="24"/>
              </w:rPr>
              <w:t xml:space="preserve">Victoria de Durango, Dgo., a </w:t>
            </w:r>
          </w:p>
        </w:tc>
        <w:tc>
          <w:tcPr>
            <w:tcW w:w="1467" w:type="dxa"/>
            <w:tcBorders>
              <w:top w:val="nil"/>
              <w:left w:val="single" w:sz="4" w:space="0" w:color="FFFFFF" w:themeColor="background1"/>
              <w:bottom w:val="single" w:sz="4" w:space="0" w:color="1F4E79" w:themeColor="accent1" w:themeShade="80"/>
              <w:right w:val="single" w:sz="4" w:space="0" w:color="1F4E79" w:themeColor="accent1" w:themeShade="80"/>
            </w:tcBorders>
            <w:vAlign w:val="center"/>
          </w:tcPr>
          <w:p w14:paraId="4148031E" w14:textId="28F90772" w:rsidR="00AE63D2" w:rsidRPr="00F41806" w:rsidRDefault="009D7EAC" w:rsidP="00F41806">
            <w:pPr>
              <w:spacing w:line="360" w:lineRule="auto"/>
              <w:jc w:val="center"/>
              <w:rPr>
                <w:rFonts w:ascii="Arial" w:hAnsi="Arial" w:cs="Arial"/>
                <w:b w:val="0"/>
                <w:i/>
                <w:sz w:val="24"/>
                <w:szCs w:val="24"/>
              </w:rPr>
            </w:pPr>
            <w:r w:rsidRPr="00F41806">
              <w:rPr>
                <w:rFonts w:ascii="Arial" w:hAnsi="Arial" w:cs="Arial"/>
                <w:b w:val="0"/>
                <w:i/>
                <w:sz w:val="24"/>
                <w:szCs w:val="24"/>
              </w:rPr>
              <w:t>26</w:t>
            </w:r>
          </w:p>
        </w:tc>
        <w:tc>
          <w:tcPr>
            <w:tcW w:w="1539" w:type="dxa"/>
            <w:tcBorders>
              <w:top w:val="nil"/>
              <w:left w:val="single" w:sz="4" w:space="0" w:color="1F4E79" w:themeColor="accent1" w:themeShade="80"/>
              <w:bottom w:val="single" w:sz="4" w:space="0" w:color="1F4E79" w:themeColor="accent1" w:themeShade="80"/>
              <w:right w:val="single" w:sz="4" w:space="0" w:color="1F4E79" w:themeColor="accent1" w:themeShade="80"/>
            </w:tcBorders>
            <w:vAlign w:val="center"/>
          </w:tcPr>
          <w:p w14:paraId="02AC77D5" w14:textId="542DD19A" w:rsidR="00AE63D2" w:rsidRPr="00F41806" w:rsidRDefault="00642B6B" w:rsidP="00F41806">
            <w:pPr>
              <w:spacing w:line="360" w:lineRule="auto"/>
              <w:jc w:val="center"/>
              <w:rPr>
                <w:rFonts w:ascii="Arial" w:hAnsi="Arial" w:cs="Arial"/>
                <w:b w:val="0"/>
                <w:i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i/>
                <w:sz w:val="24"/>
                <w:szCs w:val="24"/>
              </w:rPr>
              <w:t>Septiembre</w:t>
            </w:r>
          </w:p>
        </w:tc>
        <w:tc>
          <w:tcPr>
            <w:tcW w:w="1234" w:type="dxa"/>
            <w:tcBorders>
              <w:top w:val="nil"/>
              <w:left w:val="single" w:sz="4" w:space="0" w:color="1F4E79" w:themeColor="accent1" w:themeShade="80"/>
              <w:bottom w:val="single" w:sz="4" w:space="0" w:color="1F4E79" w:themeColor="accent1" w:themeShade="80"/>
              <w:right w:val="nil"/>
            </w:tcBorders>
            <w:vAlign w:val="center"/>
          </w:tcPr>
          <w:p w14:paraId="2D7DE95E" w14:textId="32AFC61E" w:rsidR="00AE63D2" w:rsidRPr="00F41806" w:rsidRDefault="009D7EAC" w:rsidP="00F41806">
            <w:pPr>
              <w:spacing w:line="360" w:lineRule="auto"/>
              <w:jc w:val="center"/>
              <w:rPr>
                <w:rFonts w:ascii="Arial" w:hAnsi="Arial" w:cs="Arial"/>
                <w:b w:val="0"/>
                <w:i/>
                <w:sz w:val="24"/>
                <w:szCs w:val="24"/>
              </w:rPr>
            </w:pPr>
            <w:r w:rsidRPr="00F41806">
              <w:rPr>
                <w:rFonts w:ascii="Arial" w:hAnsi="Arial" w:cs="Arial"/>
                <w:b w:val="0"/>
                <w:i/>
                <w:sz w:val="24"/>
                <w:szCs w:val="24"/>
              </w:rPr>
              <w:t>2024</w:t>
            </w:r>
          </w:p>
        </w:tc>
      </w:tr>
      <w:tr w:rsidR="00AE63D2" w:rsidRPr="00F41806" w14:paraId="661CB8AA" w14:textId="77777777" w:rsidTr="00AE63D2">
        <w:trPr>
          <w:trHeight w:val="129"/>
        </w:trPr>
        <w:tc>
          <w:tcPr>
            <w:tcW w:w="410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73CFFF31" w14:textId="77777777" w:rsidR="00AE63D2" w:rsidRPr="00F41806" w:rsidRDefault="00AE63D2" w:rsidP="00F41806">
            <w:pPr>
              <w:spacing w:line="360" w:lineRule="auto"/>
              <w:rPr>
                <w:rFonts w:ascii="Arial" w:hAnsi="Arial" w:cs="Arial"/>
                <w:b w:val="0"/>
                <w:i/>
                <w:sz w:val="24"/>
                <w:szCs w:val="24"/>
              </w:rPr>
            </w:pPr>
          </w:p>
        </w:tc>
        <w:tc>
          <w:tcPr>
            <w:tcW w:w="1467" w:type="dxa"/>
            <w:tcBorders>
              <w:top w:val="single" w:sz="4" w:space="0" w:color="1F4E79" w:themeColor="accent1" w:themeShade="80"/>
              <w:left w:val="single" w:sz="4" w:space="0" w:color="FFFFFF" w:themeColor="background1"/>
              <w:bottom w:val="nil"/>
              <w:right w:val="nil"/>
            </w:tcBorders>
            <w:vAlign w:val="center"/>
          </w:tcPr>
          <w:p w14:paraId="0D7DE727" w14:textId="77777777" w:rsidR="00AE63D2" w:rsidRPr="00F41806" w:rsidRDefault="00AE63D2" w:rsidP="00F41806">
            <w:pPr>
              <w:spacing w:line="360" w:lineRule="auto"/>
              <w:jc w:val="center"/>
              <w:rPr>
                <w:rFonts w:ascii="Arial" w:hAnsi="Arial" w:cs="Arial"/>
                <w:b w:val="0"/>
                <w:i/>
                <w:sz w:val="24"/>
                <w:szCs w:val="24"/>
              </w:rPr>
            </w:pPr>
            <w:r w:rsidRPr="00F41806">
              <w:rPr>
                <w:rFonts w:ascii="Arial" w:hAnsi="Arial" w:cs="Arial"/>
                <w:b w:val="0"/>
                <w:i/>
                <w:sz w:val="24"/>
                <w:szCs w:val="24"/>
              </w:rPr>
              <w:t>Día</w:t>
            </w:r>
          </w:p>
        </w:tc>
        <w:tc>
          <w:tcPr>
            <w:tcW w:w="1539" w:type="dxa"/>
            <w:tcBorders>
              <w:top w:val="single" w:sz="4" w:space="0" w:color="1F4E79" w:themeColor="accent1" w:themeShade="80"/>
              <w:left w:val="nil"/>
              <w:bottom w:val="nil"/>
              <w:right w:val="nil"/>
            </w:tcBorders>
            <w:vAlign w:val="center"/>
          </w:tcPr>
          <w:p w14:paraId="32196975" w14:textId="77777777" w:rsidR="00AE63D2" w:rsidRPr="00F41806" w:rsidRDefault="00AE63D2" w:rsidP="00F41806">
            <w:pPr>
              <w:spacing w:line="360" w:lineRule="auto"/>
              <w:jc w:val="center"/>
              <w:rPr>
                <w:rFonts w:ascii="Arial" w:hAnsi="Arial" w:cs="Arial"/>
                <w:b w:val="0"/>
                <w:i/>
                <w:sz w:val="24"/>
                <w:szCs w:val="24"/>
              </w:rPr>
            </w:pPr>
            <w:r w:rsidRPr="00F41806">
              <w:rPr>
                <w:rFonts w:ascii="Arial" w:hAnsi="Arial" w:cs="Arial"/>
                <w:b w:val="0"/>
                <w:i/>
                <w:sz w:val="24"/>
                <w:szCs w:val="24"/>
              </w:rPr>
              <w:t>Mes</w:t>
            </w:r>
          </w:p>
        </w:tc>
        <w:tc>
          <w:tcPr>
            <w:tcW w:w="1234" w:type="dxa"/>
            <w:tcBorders>
              <w:top w:val="single" w:sz="4" w:space="0" w:color="1F4E79" w:themeColor="accent1" w:themeShade="80"/>
              <w:left w:val="nil"/>
              <w:bottom w:val="nil"/>
              <w:right w:val="nil"/>
            </w:tcBorders>
            <w:vAlign w:val="center"/>
          </w:tcPr>
          <w:p w14:paraId="13EF8061" w14:textId="77777777" w:rsidR="00AE63D2" w:rsidRPr="00F41806" w:rsidRDefault="00AE63D2" w:rsidP="00F41806">
            <w:pPr>
              <w:spacing w:line="360" w:lineRule="auto"/>
              <w:jc w:val="center"/>
              <w:rPr>
                <w:rFonts w:ascii="Arial" w:hAnsi="Arial" w:cs="Arial"/>
                <w:b w:val="0"/>
                <w:i/>
                <w:sz w:val="24"/>
                <w:szCs w:val="24"/>
              </w:rPr>
            </w:pPr>
            <w:r w:rsidRPr="00F41806">
              <w:rPr>
                <w:rFonts w:ascii="Arial" w:hAnsi="Arial" w:cs="Arial"/>
                <w:b w:val="0"/>
                <w:i/>
                <w:sz w:val="24"/>
                <w:szCs w:val="24"/>
              </w:rPr>
              <w:t>Año</w:t>
            </w:r>
          </w:p>
        </w:tc>
      </w:tr>
    </w:tbl>
    <w:p w14:paraId="76E55122" w14:textId="77777777" w:rsidR="00531B4C" w:rsidRPr="00F41806" w:rsidRDefault="00531B4C" w:rsidP="00F41806">
      <w:pPr>
        <w:spacing w:line="360" w:lineRule="auto"/>
        <w:rPr>
          <w:rFonts w:ascii="Arial" w:hAnsi="Arial" w:cs="Arial"/>
          <w:i/>
          <w:sz w:val="24"/>
          <w:szCs w:val="24"/>
        </w:rPr>
      </w:pPr>
    </w:p>
    <w:p w14:paraId="56667D76" w14:textId="77777777" w:rsidR="00972CC4" w:rsidRPr="00F41806" w:rsidRDefault="00972CC4" w:rsidP="00F41806">
      <w:pPr>
        <w:spacing w:line="360" w:lineRule="auto"/>
        <w:rPr>
          <w:rFonts w:ascii="Arial" w:hAnsi="Arial" w:cs="Arial"/>
          <w:sz w:val="24"/>
          <w:szCs w:val="24"/>
        </w:rPr>
      </w:pPr>
    </w:p>
    <w:p w14:paraId="69F4EDFA" w14:textId="7CCEF4C8" w:rsidR="004B710F" w:rsidRPr="00B67896" w:rsidRDefault="004B710F" w:rsidP="00972CC4">
      <w:pPr>
        <w:tabs>
          <w:tab w:val="left" w:pos="6693"/>
        </w:tabs>
        <w:rPr>
          <w:rFonts w:ascii="Arial" w:hAnsi="Arial" w:cs="Arial"/>
        </w:rPr>
      </w:pPr>
    </w:p>
    <w:sectPr w:rsidR="004B710F" w:rsidRPr="00B67896" w:rsidSect="00F05D99">
      <w:headerReference w:type="default" r:id="rId9"/>
      <w:footerReference w:type="default" r:id="rId10"/>
      <w:pgSz w:w="12240" w:h="15840"/>
      <w:pgMar w:top="1418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255BAA" w14:textId="77777777" w:rsidR="00B41B0A" w:rsidRDefault="00B41B0A" w:rsidP="004B710F">
      <w:pPr>
        <w:spacing w:after="0" w:line="240" w:lineRule="auto"/>
      </w:pPr>
      <w:r>
        <w:separator/>
      </w:r>
    </w:p>
  </w:endnote>
  <w:endnote w:type="continuationSeparator" w:id="0">
    <w:p w14:paraId="697E34ED" w14:textId="77777777" w:rsidR="00B41B0A" w:rsidRDefault="00B41B0A" w:rsidP="004B71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50787790"/>
      <w:docPartObj>
        <w:docPartGallery w:val="Page Numbers (Bottom of Page)"/>
        <w:docPartUnique/>
      </w:docPartObj>
    </w:sdtPr>
    <w:sdtEndPr>
      <w:rPr>
        <w:color w:val="1F4E79" w:themeColor="accent1" w:themeShade="80"/>
        <w:sz w:val="18"/>
        <w:szCs w:val="20"/>
      </w:rPr>
    </w:sdtEndPr>
    <w:sdtContent>
      <w:p w14:paraId="670E4370" w14:textId="77777777" w:rsidR="00264810" w:rsidRPr="00972CC4" w:rsidRDefault="00264810">
        <w:pPr>
          <w:pStyle w:val="Piedepgina"/>
          <w:jc w:val="right"/>
          <w:rPr>
            <w:color w:val="1F4E79" w:themeColor="accent1" w:themeShade="80"/>
            <w:sz w:val="18"/>
            <w:szCs w:val="20"/>
          </w:rPr>
        </w:pPr>
        <w:r w:rsidRPr="00972CC4">
          <w:rPr>
            <w:noProof/>
            <w:sz w:val="20"/>
            <w:lang w:eastAsia="es-MX"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anchorId="5057B71E" wp14:editId="5018CE58">
                  <wp:simplePos x="0" y="0"/>
                  <wp:positionH relativeFrom="column">
                    <wp:posOffset>-36946</wp:posOffset>
                  </wp:positionH>
                  <wp:positionV relativeFrom="paragraph">
                    <wp:posOffset>99194</wp:posOffset>
                  </wp:positionV>
                  <wp:extent cx="5415566" cy="19140"/>
                  <wp:effectExtent l="19050" t="19050" r="33020" b="19050"/>
                  <wp:wrapNone/>
                  <wp:docPr id="6" name="Conector recto 6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 flipV="1">
                            <a:off x="0" y="0"/>
                            <a:ext cx="5415566" cy="19140"/>
                          </a:xfrm>
                          <a:prstGeom prst="line">
                            <a:avLst/>
                          </a:prstGeom>
                          <a:ln w="38100" cap="rnd" cmpd="thickThin">
                            <a:gradFill flip="none" rotWithShape="1">
                              <a:gsLst>
                                <a:gs pos="0">
                                  <a:schemeClr val="accent1">
                                    <a:lumMod val="0"/>
                                    <a:lumOff val="100000"/>
                                  </a:schemeClr>
                                </a:gs>
                                <a:gs pos="0">
                                  <a:schemeClr val="accent1">
                                    <a:lumMod val="75000"/>
                                  </a:schemeClr>
                                </a:gs>
                                <a:gs pos="100000">
                                  <a:schemeClr val="accent1">
                                    <a:lumMod val="100000"/>
                                  </a:schemeClr>
                                </a:gs>
                              </a:gsLst>
                              <a:path path="circle">
                                <a:fillToRect l="100000" t="100000"/>
                              </a:path>
                              <a:tileRect r="-100000" b="-100000"/>
                            </a:gra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 xmlns:oel="http://schemas.microsoft.com/office/2019/extlst" xmlns:w16du="http://schemas.microsoft.com/office/word/2023/wordml/word16du" xmlns:a="http://schemas.openxmlformats.org/drawingml/2006/main">
              <w:pict>
                <v:line id="Conector recto 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weight="3pt" from="-2.9pt,7.8pt" to="423.5pt,9.3pt" w14:anchorId="06448D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">
                  <v:stroke linestyle="thickThin" joinstyle="miter" endcap="round"/>
                </v:line>
              </w:pict>
            </mc:Fallback>
          </mc:AlternateContent>
        </w:r>
        <w:r w:rsidRPr="00972CC4">
          <w:rPr>
            <w:color w:val="1F4E79" w:themeColor="accent1" w:themeShade="80"/>
            <w:sz w:val="18"/>
            <w:szCs w:val="20"/>
          </w:rPr>
          <w:fldChar w:fldCharType="begin"/>
        </w:r>
        <w:r w:rsidRPr="00972CC4">
          <w:rPr>
            <w:color w:val="1F4E79" w:themeColor="accent1" w:themeShade="80"/>
            <w:sz w:val="18"/>
            <w:szCs w:val="20"/>
          </w:rPr>
          <w:instrText>PAGE   \* MERGEFORMAT</w:instrText>
        </w:r>
        <w:r w:rsidRPr="00972CC4">
          <w:rPr>
            <w:color w:val="1F4E79" w:themeColor="accent1" w:themeShade="80"/>
            <w:sz w:val="18"/>
            <w:szCs w:val="20"/>
          </w:rPr>
          <w:fldChar w:fldCharType="separate"/>
        </w:r>
        <w:r w:rsidR="00CB3A21" w:rsidRPr="00CB3A21">
          <w:rPr>
            <w:noProof/>
            <w:color w:val="1F4E79" w:themeColor="accent1" w:themeShade="80"/>
            <w:sz w:val="18"/>
            <w:szCs w:val="20"/>
            <w:lang w:val="es-ES"/>
          </w:rPr>
          <w:t>1</w:t>
        </w:r>
        <w:r w:rsidRPr="00972CC4">
          <w:rPr>
            <w:color w:val="1F4E79" w:themeColor="accent1" w:themeShade="80"/>
            <w:sz w:val="18"/>
            <w:szCs w:val="20"/>
          </w:rPr>
          <w:fldChar w:fldCharType="end"/>
        </w:r>
      </w:p>
    </w:sdtContent>
  </w:sdt>
  <w:p w14:paraId="293E14A7" w14:textId="77777777" w:rsidR="00264810" w:rsidRDefault="00264810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73F22F" w14:textId="77777777" w:rsidR="00B41B0A" w:rsidRDefault="00B41B0A" w:rsidP="004B710F">
      <w:pPr>
        <w:spacing w:after="0" w:line="240" w:lineRule="auto"/>
      </w:pPr>
      <w:r>
        <w:separator/>
      </w:r>
    </w:p>
  </w:footnote>
  <w:footnote w:type="continuationSeparator" w:id="0">
    <w:p w14:paraId="03665B3B" w14:textId="77777777" w:rsidR="00B41B0A" w:rsidRDefault="00B41B0A" w:rsidP="004B71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aconcuadrcula"/>
      <w:tblW w:w="8789" w:type="dxa"/>
      <w:tblInd w:w="-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676"/>
      <w:gridCol w:w="6113"/>
    </w:tblGrid>
    <w:tr w:rsidR="00C578FA" w14:paraId="7ACFE2E7" w14:textId="77777777" w:rsidTr="00055C1D">
      <w:trPr>
        <w:trHeight w:val="1266"/>
      </w:trPr>
      <w:tc>
        <w:tcPr>
          <w:tcW w:w="2127" w:type="dxa"/>
          <w:vAlign w:val="center"/>
        </w:tcPr>
        <w:p w14:paraId="74F9750E" w14:textId="31B5073C" w:rsidR="004B710F" w:rsidRPr="00055C1D" w:rsidRDefault="00BC4581" w:rsidP="00055C1D">
          <w:pPr>
            <w:jc w:val="center"/>
            <w:rPr>
              <w:rFonts w:ascii="Arial" w:hAnsi="Arial" w:cs="Arial"/>
            </w:rPr>
          </w:pPr>
          <w:r w:rsidRPr="00BC4581">
            <w:rPr>
              <w:rFonts w:ascii="Arial" w:hAnsi="Arial" w:cs="Arial"/>
              <w:noProof/>
              <w:sz w:val="24"/>
              <w:szCs w:val="28"/>
              <w:lang w:eastAsia="es-MX"/>
            </w:rPr>
            <w:drawing>
              <wp:inline distT="0" distB="0" distL="0" distR="0" wp14:anchorId="08E35946" wp14:editId="61E9A081">
                <wp:extent cx="1552575" cy="490855"/>
                <wp:effectExtent l="0" t="0" r="9525" b="4445"/>
                <wp:docPr id="15" name="Imagen 14">
                  <a:extLst xmlns:a="http://schemas.openxmlformats.org/drawingml/2006/main">
                    <a:ext uri="{FF2B5EF4-FFF2-40B4-BE49-F238E27FC236}">
                      <a16:creationId xmlns:a16="http://schemas.microsoft.com/office/drawing/2014/main" id="{F32363CA-CC76-4816-97A7-89D03A0930ED}"/>
                    </a:ext>
                  </a:extLst>
                </wp:docPr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" name="Imagen 14">
                          <a:extLst>
                            <a:ext uri="{FF2B5EF4-FFF2-40B4-BE49-F238E27FC236}">
                              <a16:creationId xmlns:a16="http://schemas.microsoft.com/office/drawing/2014/main" id="{F32363CA-CC76-4816-97A7-89D03A0930ED}"/>
                            </a:ext>
                          </a:extLst>
                        </pic:cNvPr>
                        <pic:cNvPicPr/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4934" t="2903" r="25978" b="85534"/>
                        <a:stretch/>
                      </pic:blipFill>
                      <pic:spPr>
                        <a:xfrm>
                          <a:off x="0" y="0"/>
                          <a:ext cx="1553208" cy="49105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662" w:type="dxa"/>
          <w:vAlign w:val="center"/>
        </w:tcPr>
        <w:p w14:paraId="210C957F" w14:textId="77777777" w:rsidR="004B710F" w:rsidRPr="00095993" w:rsidRDefault="00BF4ED7" w:rsidP="00F01E21">
          <w:pPr>
            <w:jc w:val="center"/>
            <w:rPr>
              <w:rFonts w:ascii="Arial" w:hAnsi="Arial" w:cs="Arial"/>
              <w:b w:val="0"/>
              <w:color w:val="1F4E79" w:themeColor="accent1" w:themeShade="80"/>
              <w:sz w:val="48"/>
            </w:rPr>
          </w:pPr>
          <w:r w:rsidRPr="00095993">
            <w:rPr>
              <w:rFonts w:ascii="Arial" w:hAnsi="Arial" w:cs="Arial"/>
              <w:color w:val="1F4E79" w:themeColor="accent1" w:themeShade="80"/>
              <w:sz w:val="56"/>
            </w:rPr>
            <w:t>Síntesis Curricular</w:t>
          </w:r>
        </w:p>
      </w:tc>
    </w:tr>
  </w:tbl>
  <w:p w14:paraId="1440B9D9" w14:textId="77777777" w:rsidR="004B710F" w:rsidRDefault="004B710F" w:rsidP="004B710F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891976"/>
    <w:multiLevelType w:val="hybridMultilevel"/>
    <w:tmpl w:val="EB12C044"/>
    <w:lvl w:ilvl="0" w:tplc="482ACC52">
      <w:start w:val="1"/>
      <w:numFmt w:val="bullet"/>
      <w:lvlText w:val="-"/>
      <w:lvlJc w:val="left"/>
      <w:pPr>
        <w:ind w:left="720" w:hanging="360"/>
      </w:pPr>
      <w:rPr>
        <w:rFonts w:ascii="Microsoft YaHei" w:eastAsia="Microsoft YaHei" w:hAnsi="Microsoft YaHei" w:hint="eastAsia"/>
      </w:rPr>
    </w:lvl>
    <w:lvl w:ilvl="1" w:tplc="75745AB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518C7C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BB6BF7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3DE98C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F98046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0900AB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9A432C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AFE85E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ED7F40"/>
    <w:multiLevelType w:val="hybridMultilevel"/>
    <w:tmpl w:val="1F0091FA"/>
    <w:lvl w:ilvl="0" w:tplc="482ACC52">
      <w:start w:val="1"/>
      <w:numFmt w:val="bullet"/>
      <w:lvlText w:val="-"/>
      <w:lvlJc w:val="left"/>
      <w:pPr>
        <w:ind w:left="720" w:hanging="360"/>
      </w:pPr>
      <w:rPr>
        <w:rFonts w:ascii="Microsoft YaHei" w:eastAsia="Microsoft YaHei" w:hAnsi="Microsoft YaHei" w:hint="eastAsia"/>
      </w:rPr>
    </w:lvl>
    <w:lvl w:ilvl="1" w:tplc="EDDC90B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710A49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18E32F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F0696A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0580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114A43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192628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7CA0A6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E56293"/>
    <w:multiLevelType w:val="hybridMultilevel"/>
    <w:tmpl w:val="F0AC988A"/>
    <w:lvl w:ilvl="0" w:tplc="9FDC2744">
      <w:start w:val="1"/>
      <w:numFmt w:val="bullet"/>
      <w:lvlText w:val="-"/>
      <w:lvlJc w:val="left"/>
      <w:pPr>
        <w:ind w:left="720" w:hanging="360"/>
      </w:pPr>
      <w:rPr>
        <w:rFonts w:ascii="Microsoft YaHei" w:eastAsia="Microsoft YaHei" w:hAnsi="Microsoft YaHei" w:hint="eastAsia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7ECA2B9"/>
    <w:multiLevelType w:val="hybridMultilevel"/>
    <w:tmpl w:val="6974F08E"/>
    <w:lvl w:ilvl="0" w:tplc="2F3456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5745AB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518C7C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BB6BF7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3DE98C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F98046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0900AB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9A432C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AFE85E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BF90E20"/>
    <w:multiLevelType w:val="hybridMultilevel"/>
    <w:tmpl w:val="A1B298E2"/>
    <w:lvl w:ilvl="0" w:tplc="B5145F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DDC90B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710A49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18E32F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F0696A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0580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114A43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192628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7CA0A6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1869"/>
    <w:rsid w:val="00041869"/>
    <w:rsid w:val="00055C1D"/>
    <w:rsid w:val="00095993"/>
    <w:rsid w:val="000B61BC"/>
    <w:rsid w:val="001648D6"/>
    <w:rsid w:val="00212414"/>
    <w:rsid w:val="00264810"/>
    <w:rsid w:val="002E2834"/>
    <w:rsid w:val="00303D31"/>
    <w:rsid w:val="00354314"/>
    <w:rsid w:val="003C524A"/>
    <w:rsid w:val="003D41DD"/>
    <w:rsid w:val="00413703"/>
    <w:rsid w:val="00465033"/>
    <w:rsid w:val="004778B2"/>
    <w:rsid w:val="004B710F"/>
    <w:rsid w:val="004C3CA2"/>
    <w:rsid w:val="00531B4C"/>
    <w:rsid w:val="00587A47"/>
    <w:rsid w:val="005A1F33"/>
    <w:rsid w:val="005B6BAE"/>
    <w:rsid w:val="005F08C9"/>
    <w:rsid w:val="00642B6B"/>
    <w:rsid w:val="0070178C"/>
    <w:rsid w:val="007718F8"/>
    <w:rsid w:val="00794C4E"/>
    <w:rsid w:val="007C1445"/>
    <w:rsid w:val="008039D7"/>
    <w:rsid w:val="00836A7E"/>
    <w:rsid w:val="0085188D"/>
    <w:rsid w:val="008876C0"/>
    <w:rsid w:val="008F2292"/>
    <w:rsid w:val="00972CC4"/>
    <w:rsid w:val="009D7EAC"/>
    <w:rsid w:val="00A75FF1"/>
    <w:rsid w:val="00A77500"/>
    <w:rsid w:val="00AE63D2"/>
    <w:rsid w:val="00AF0C1D"/>
    <w:rsid w:val="00B41B0A"/>
    <w:rsid w:val="00B67896"/>
    <w:rsid w:val="00BC4581"/>
    <w:rsid w:val="00BD0393"/>
    <w:rsid w:val="00BF4ED7"/>
    <w:rsid w:val="00BF7937"/>
    <w:rsid w:val="00C00EAB"/>
    <w:rsid w:val="00C578FA"/>
    <w:rsid w:val="00CB3A21"/>
    <w:rsid w:val="00CE2550"/>
    <w:rsid w:val="00DD430B"/>
    <w:rsid w:val="00E53B78"/>
    <w:rsid w:val="00E72D10"/>
    <w:rsid w:val="00EC1FAE"/>
    <w:rsid w:val="00EE3AD8"/>
    <w:rsid w:val="00F01E21"/>
    <w:rsid w:val="00F05D99"/>
    <w:rsid w:val="00F41806"/>
    <w:rsid w:val="00F87630"/>
    <w:rsid w:val="00FC50CF"/>
    <w:rsid w:val="01D7F44E"/>
    <w:rsid w:val="0262C2DA"/>
    <w:rsid w:val="03889101"/>
    <w:rsid w:val="05607754"/>
    <w:rsid w:val="0EE353ED"/>
    <w:rsid w:val="151DFB92"/>
    <w:rsid w:val="15A2CA37"/>
    <w:rsid w:val="15F5BD68"/>
    <w:rsid w:val="18016B08"/>
    <w:rsid w:val="18EF8D78"/>
    <w:rsid w:val="18F15CE1"/>
    <w:rsid w:val="1A3AFFB5"/>
    <w:rsid w:val="1B51C6BB"/>
    <w:rsid w:val="1C37CE2A"/>
    <w:rsid w:val="1D66D6A4"/>
    <w:rsid w:val="1D7D3747"/>
    <w:rsid w:val="1DD23BE2"/>
    <w:rsid w:val="1EE7AE64"/>
    <w:rsid w:val="216B3065"/>
    <w:rsid w:val="24AF59C2"/>
    <w:rsid w:val="255621E3"/>
    <w:rsid w:val="27BF2AB4"/>
    <w:rsid w:val="289659DA"/>
    <w:rsid w:val="2F823067"/>
    <w:rsid w:val="30E8FDA6"/>
    <w:rsid w:val="33D96BB6"/>
    <w:rsid w:val="33E26FBA"/>
    <w:rsid w:val="3563B74E"/>
    <w:rsid w:val="3592B82A"/>
    <w:rsid w:val="35C9A27D"/>
    <w:rsid w:val="38BC3664"/>
    <w:rsid w:val="3B0B6C7C"/>
    <w:rsid w:val="3FCB4ADF"/>
    <w:rsid w:val="433BFCC6"/>
    <w:rsid w:val="442D9BEB"/>
    <w:rsid w:val="4757F94C"/>
    <w:rsid w:val="47E4DC2B"/>
    <w:rsid w:val="49184DD7"/>
    <w:rsid w:val="4BAC2931"/>
    <w:rsid w:val="4BEAAACE"/>
    <w:rsid w:val="4D376DFC"/>
    <w:rsid w:val="4DA969AB"/>
    <w:rsid w:val="4F7D2F6C"/>
    <w:rsid w:val="519CCF70"/>
    <w:rsid w:val="529B6CB2"/>
    <w:rsid w:val="53030DA8"/>
    <w:rsid w:val="555411AC"/>
    <w:rsid w:val="589E9129"/>
    <w:rsid w:val="58AE6150"/>
    <w:rsid w:val="5EED8BED"/>
    <w:rsid w:val="630F7199"/>
    <w:rsid w:val="6783AE22"/>
    <w:rsid w:val="68EA9F01"/>
    <w:rsid w:val="697DCD52"/>
    <w:rsid w:val="69E2414D"/>
    <w:rsid w:val="6C0235AF"/>
    <w:rsid w:val="6D25F64A"/>
    <w:rsid w:val="6EAC9D27"/>
    <w:rsid w:val="6FC0503D"/>
    <w:rsid w:val="711239C6"/>
    <w:rsid w:val="7220ED99"/>
    <w:rsid w:val="76C977FB"/>
    <w:rsid w:val="775BF6E5"/>
    <w:rsid w:val="77C45B95"/>
    <w:rsid w:val="789211FE"/>
    <w:rsid w:val="7AA939D1"/>
    <w:rsid w:val="7B01AC6E"/>
    <w:rsid w:val="7B755392"/>
    <w:rsid w:val="7F270E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4DA8D24"/>
  <w15:chartTrackingRefBased/>
  <w15:docId w15:val="{35935B88-8682-4F1A-B0CC-A3EE719521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178C"/>
  </w:style>
  <w:style w:type="paragraph" w:styleId="Ttulo1">
    <w:name w:val="heading 1"/>
    <w:basedOn w:val="Normal"/>
    <w:next w:val="Normal"/>
    <w:link w:val="Ttulo1Car"/>
    <w:uiPriority w:val="9"/>
    <w:qFormat/>
    <w:rsid w:val="0070178C"/>
    <w:pPr>
      <w:keepNext/>
      <w:keepLines/>
      <w:spacing w:after="0" w:line="240" w:lineRule="auto"/>
      <w:outlineLvl w:val="0"/>
    </w:pPr>
    <w:rPr>
      <w:rFonts w:ascii="Arial" w:eastAsiaTheme="majorEastAsia" w:hAnsi="Arial" w:cstheme="majorBidi"/>
      <w:color w:val="1F4E79" w:themeColor="accent1" w:themeShade="80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70178C"/>
    <w:pPr>
      <w:spacing w:after="0" w:line="240" w:lineRule="auto"/>
    </w:pPr>
    <w:rPr>
      <w:b/>
      <w:sz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lastRow">
      <w:rPr>
        <w:rFonts w:ascii="Arial" w:hAnsi="Arial"/>
        <w:b/>
        <w:i w:val="0"/>
      </w:rPr>
    </w:tblStylePr>
  </w:style>
  <w:style w:type="paragraph" w:styleId="Encabezado">
    <w:name w:val="header"/>
    <w:basedOn w:val="Normal"/>
    <w:link w:val="EncabezadoCar"/>
    <w:uiPriority w:val="99"/>
    <w:unhideWhenUsed/>
    <w:rsid w:val="004B710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B710F"/>
  </w:style>
  <w:style w:type="paragraph" w:styleId="Piedepgina">
    <w:name w:val="footer"/>
    <w:basedOn w:val="Normal"/>
    <w:link w:val="PiedepginaCar"/>
    <w:uiPriority w:val="99"/>
    <w:unhideWhenUsed/>
    <w:rsid w:val="004B710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B710F"/>
  </w:style>
  <w:style w:type="character" w:styleId="Refdecomentario">
    <w:name w:val="annotation reference"/>
    <w:basedOn w:val="Fuentedeprrafopredeter"/>
    <w:uiPriority w:val="99"/>
    <w:semiHidden/>
    <w:unhideWhenUsed/>
    <w:rsid w:val="000B61BC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0B61BC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0B61BC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0B61BC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0B61BC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B61B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B61BC"/>
    <w:rPr>
      <w:rFonts w:ascii="Segoe UI" w:hAnsi="Segoe UI" w:cs="Segoe UI"/>
      <w:sz w:val="18"/>
      <w:szCs w:val="18"/>
    </w:rPr>
  </w:style>
  <w:style w:type="character" w:customStyle="1" w:styleId="Ttulo1Car">
    <w:name w:val="Título 1 Car"/>
    <w:basedOn w:val="Fuentedeprrafopredeter"/>
    <w:link w:val="Ttulo1"/>
    <w:uiPriority w:val="9"/>
    <w:rsid w:val="0070178C"/>
    <w:rPr>
      <w:rFonts w:ascii="Arial" w:eastAsiaTheme="majorEastAsia" w:hAnsi="Arial" w:cstheme="majorBidi"/>
      <w:color w:val="1F4E79" w:themeColor="accent1" w:themeShade="80"/>
      <w:sz w:val="32"/>
      <w:szCs w:val="32"/>
    </w:rPr>
  </w:style>
  <w:style w:type="character" w:styleId="Textoennegrita">
    <w:name w:val="Strong"/>
    <w:basedOn w:val="Fuentedeprrafopredeter"/>
    <w:uiPriority w:val="22"/>
    <w:qFormat/>
    <w:rsid w:val="0070178C"/>
    <w:rPr>
      <w:b/>
      <w:bCs/>
    </w:rPr>
  </w:style>
  <w:style w:type="paragraph" w:styleId="Prrafodelista">
    <w:name w:val="List Paragraph"/>
    <w:basedOn w:val="Normal"/>
    <w:uiPriority w:val="34"/>
    <w:qFormat/>
    <w:rsid w:val="00B67896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642B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377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9205F9-D393-4ABE-8586-9D6205B973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254</Words>
  <Characters>1400</Characters>
  <Application>Microsoft Office Word</Application>
  <DocSecurity>0</DocSecurity>
  <Lines>11</Lines>
  <Paragraphs>3</Paragraphs>
  <ScaleCrop>false</ScaleCrop>
  <Company/>
  <LinksUpToDate>false</LinksUpToDate>
  <CharactersWithSpaces>1651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Windows</dc:creator>
  <cp:keywords/>
  <dc:description/>
  <cp:lastModifiedBy>Transparencia DIF</cp:lastModifiedBy>
  <cp:revision>2</cp:revision>
  <cp:lastPrinted>2024-09-26T18:06:00Z</cp:lastPrinted>
  <dcterms:created xsi:type="dcterms:W3CDTF">2024-11-07T15:28:00Z</dcterms:created>
  <dcterms:modified xsi:type="dcterms:W3CDTF">2024-11-07T15:28:00Z</dcterms:modified>
</cp:coreProperties>
</file>